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 xml:space="preserve">Mostre e musei per tutti n. 110 </w:t>
      </w:r>
    </w:p>
    <w:p>
      <w:pPr>
        <w:pStyle w:val="Titolo2"/>
        <w:numPr>
          <w:ilvl w:val="1"/>
          <w:numId w:val="3"/>
        </w:numPr>
        <w:rPr/>
      </w:pPr>
      <w:r>
        <w:rPr>
          <w:rStyle w:val="Enfasi"/>
          <w:rFonts w:cs="Candara" w:ascii="Candara" w:hAnsi="Candara"/>
          <w:b/>
          <w:color w:val="1D1B11"/>
          <w:sz w:val="48"/>
          <w:szCs w:val="48"/>
        </w:rPr>
        <w:t>Dicembre 2024</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Per ricevere la newsletter:</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Centro Studi e Ricerche Serafino Zani</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ormal"/>
        <w:spacing w:lineRule="auto" w:line="240" w:before="0" w:after="0"/>
        <w:jc w:val="left"/>
        <w:rPr>
          <w:rFonts w:ascii="Candara" w:hAnsi="Candara" w:cs="Candara"/>
          <w:i w:val="false"/>
          <w:i w:val="false"/>
          <w:iCs w:val="false"/>
          <w:color w:val="000000"/>
          <w:sz w:val="28"/>
          <w:szCs w:val="28"/>
          <w:u w:val="none"/>
          <w:lang w:eastAsia="ar-SA"/>
        </w:rPr>
      </w:pPr>
      <w:r>
        <w:rPr>
          <w:rFonts w:cs="Candara" w:ascii="Candara" w:hAnsi="Candara"/>
          <w:i w:val="false"/>
          <w:iCs w:val="false"/>
          <w:color w:val="000000"/>
          <w:sz w:val="28"/>
          <w:szCs w:val="28"/>
          <w:u w:val="none"/>
          <w:lang w:eastAsia="ar-SA"/>
        </w:rPr>
      </w:r>
    </w:p>
    <w:p>
      <w:pPr>
        <w:pStyle w:val="Normal"/>
        <w:spacing w:lineRule="auto" w:line="240" w:before="0" w:after="0"/>
        <w:jc w:val="left"/>
        <w:rPr/>
      </w:pPr>
      <w:r>
        <w:rPr>
          <w:rFonts w:cs="Candara" w:ascii="Candara" w:hAnsi="Candara"/>
          <w:b/>
          <w:bCs/>
          <w:i w:val="false"/>
          <w:iCs w:val="false"/>
          <w:caps w:val="false"/>
          <w:smallCaps w:val="false"/>
          <w:color w:val="000000"/>
          <w:spacing w:val="0"/>
          <w:sz w:val="28"/>
          <w:szCs w:val="28"/>
          <w:u w:val="none"/>
          <w:lang w:eastAsia="ar-SA"/>
        </w:rPr>
        <w:t xml:space="preserve">DIALOG…ARTE:  </w:t>
      </w:r>
      <w:r>
        <w:rPr>
          <w:rFonts w:ascii="Candara" w:hAnsi="Candara"/>
          <w:b/>
          <w:bCs/>
          <w:i w:val="false"/>
          <w:caps w:val="false"/>
          <w:smallCaps w:val="false"/>
          <w:color w:val="000000"/>
          <w:spacing w:val="0"/>
          <w:sz w:val="28"/>
          <w:szCs w:val="28"/>
        </w:rPr>
        <w:t>ASTRONOMIA DIPINTA A...SORPRESA!</w:t>
      </w:r>
    </w:p>
    <w:p>
      <w:pPr>
        <w:pStyle w:val="Normal"/>
        <w:spacing w:lineRule="auto" w:line="240" w:before="0" w:after="0"/>
        <w:jc w:val="left"/>
        <w:rPr>
          <w:rFonts w:ascii="Candara" w:hAnsi="Candara"/>
          <w:b/>
          <w:b/>
          <w:bCs/>
          <w:i w:val="false"/>
          <w:i w:val="false"/>
          <w:caps w:val="false"/>
          <w:smallCaps w:val="false"/>
          <w:color w:val="000000"/>
          <w:spacing w:val="0"/>
          <w:sz w:val="28"/>
          <w:szCs w:val="28"/>
        </w:rPr>
      </w:pPr>
      <w:r>
        <w:rPr>
          <w:rFonts w:ascii="Candara" w:hAnsi="Candara"/>
          <w:b/>
          <w:bCs/>
          <w:i w:val="false"/>
          <w:caps w:val="false"/>
          <w:smallCaps w:val="false"/>
          <w:color w:val="000000"/>
          <w:spacing w:val="0"/>
          <w:sz w:val="28"/>
          <w:szCs w:val="28"/>
        </w:rPr>
      </w:r>
    </w:p>
    <w:p>
      <w:pPr>
        <w:pStyle w:val="Corpodeltesto"/>
        <w:widowControl/>
        <w:shd w:val="clear" w:fill="FFFFFF"/>
        <w:bidi w:val="0"/>
        <w:spacing w:lineRule="auto" w:line="240" w:before="0" w:after="96"/>
        <w:ind w:left="0" w:right="0" w:hanging="0"/>
        <w:jc w:val="left"/>
        <w:rPr>
          <w:rFonts w:cs="Arial;Helvetica"/>
          <w:color w:val="000000"/>
          <w:sz w:val="20"/>
          <w:szCs w:val="20"/>
          <w:u w:val="none"/>
        </w:rPr>
      </w:pPr>
      <w:r>
        <w:rPr>
          <w:rFonts w:cs="Arial;Helvetica" w:ascii="Candara" w:hAnsi="Candara"/>
          <w:b w:val="false"/>
          <w:bCs w:val="false"/>
          <w:i w:val="false"/>
          <w:iCs w:val="false"/>
          <w:caps w:val="false"/>
          <w:smallCaps w:val="false"/>
          <w:color w:val="000000"/>
          <w:spacing w:val="0"/>
          <w:sz w:val="28"/>
          <w:szCs w:val="28"/>
          <w:u w:val="none"/>
          <w:shd w:fill="auto" w:val="clear"/>
        </w:rPr>
        <w:t>Ti ricordi i dialoghi a due voci che abbiamo dedicato all’itinerario sull’astronomia dipinta?</w:t>
      </w:r>
    </w:p>
    <w:p>
      <w:pPr>
        <w:pStyle w:val="Corpodeltesto"/>
        <w:widowControl/>
        <w:shd w:val="clear" w:fill="FFFFFF"/>
        <w:bidi w:val="0"/>
        <w:spacing w:lineRule="auto" w:line="240" w:before="0" w:after="96"/>
        <w:ind w:left="0" w:right="0" w:hanging="0"/>
        <w:jc w:val="left"/>
        <w:rPr>
          <w:rFonts w:cs="Arial;Helvetica"/>
          <w:color w:val="000000"/>
          <w:sz w:val="20"/>
          <w:szCs w:val="20"/>
          <w:u w:val="none"/>
        </w:rPr>
      </w:pPr>
      <w:r>
        <w:rPr>
          <w:rFonts w:cs="Arial;Helvetica" w:ascii="Candara" w:hAnsi="Candara"/>
          <w:b/>
          <w:bCs/>
          <w:i w:val="false"/>
          <w:iCs w:val="false"/>
          <w:caps w:val="false"/>
          <w:smallCaps w:val="false"/>
          <w:color w:val="000000"/>
          <w:spacing w:val="0"/>
          <w:sz w:val="28"/>
          <w:szCs w:val="28"/>
          <w:u w:val="none"/>
          <w:shd w:fill="auto" w:val="clear"/>
        </w:rPr>
        <w:t>E’ quello che prende spunto dalle opere d’arte per parlare della scienza del cielo.</w:t>
      </w:r>
    </w:p>
    <w:p>
      <w:pPr>
        <w:pStyle w:val="Corpodeltesto"/>
        <w:widowControl/>
        <w:shd w:val="clear" w:fill="FFFFFF"/>
        <w:bidi w:val="0"/>
        <w:spacing w:lineRule="auto" w:line="240" w:before="0" w:after="96"/>
        <w:ind w:left="0" w:right="0" w:hanging="0"/>
        <w:jc w:val="left"/>
        <w:rPr>
          <w:rFonts w:cs="Arial;Helvetica"/>
          <w:color w:val="000000"/>
          <w:sz w:val="20"/>
          <w:szCs w:val="20"/>
          <w:u w:val="none"/>
        </w:rPr>
      </w:pPr>
      <w:r>
        <w:rPr>
          <w:rFonts w:cs="Arial;Helvetica" w:ascii="Candara" w:hAnsi="Candara"/>
          <w:b w:val="false"/>
          <w:bCs w:val="false"/>
          <w:i w:val="false"/>
          <w:iCs w:val="false"/>
          <w:caps w:val="false"/>
          <w:smallCaps w:val="false"/>
          <w:color w:val="000000"/>
          <w:spacing w:val="0"/>
          <w:sz w:val="28"/>
          <w:szCs w:val="28"/>
          <w:u w:val="none"/>
          <w:shd w:fill="auto" w:val="clear"/>
        </w:rPr>
        <w:t>Esatto, in particolare quello ispirato dai dipinti della Pinacoteca Tosio-Martinengo ma che si può realizzare in ogni museo d’arte.</w:t>
      </w:r>
    </w:p>
    <w:p>
      <w:pPr>
        <w:pStyle w:val="Corpodeltesto"/>
        <w:widowControl/>
        <w:shd w:val="clear" w:fill="FFFFFF"/>
        <w:bidi w:val="0"/>
        <w:spacing w:lineRule="auto" w:line="240" w:before="0" w:after="96"/>
        <w:ind w:left="0" w:right="0" w:hanging="0"/>
        <w:jc w:val="left"/>
        <w:rPr>
          <w:rFonts w:cs="Arial;Helvetica"/>
          <w:color w:val="000000"/>
          <w:sz w:val="20"/>
          <w:szCs w:val="20"/>
          <w:u w:val="none"/>
        </w:rPr>
      </w:pPr>
      <w:r>
        <w:rPr>
          <w:rFonts w:cs="Arial;Helvetica" w:ascii="Candara" w:hAnsi="Candara"/>
          <w:b/>
          <w:bCs/>
          <w:i w:val="false"/>
          <w:iCs w:val="false"/>
          <w:caps w:val="false"/>
          <w:smallCaps w:val="false"/>
          <w:color w:val="000000"/>
          <w:spacing w:val="0"/>
          <w:sz w:val="28"/>
          <w:szCs w:val="28"/>
          <w:u w:val="none"/>
          <w:shd w:fill="auto" w:val="clear"/>
        </w:rPr>
        <w:t>Bisogna vedere se sono esposte delle opere che offrono stimoli di interesse scientifico.</w:t>
      </w:r>
    </w:p>
    <w:p>
      <w:pPr>
        <w:pStyle w:val="Corpodeltesto"/>
        <w:widowControl/>
        <w:shd w:val="clear" w:fill="FFFFFF"/>
        <w:bidi w:val="0"/>
        <w:spacing w:lineRule="auto" w:line="240" w:before="0" w:after="96"/>
        <w:ind w:left="0" w:right="0" w:hanging="0"/>
        <w:jc w:val="left"/>
        <w:rPr>
          <w:rFonts w:cs="Arial;Helvetica"/>
          <w:color w:val="000000"/>
          <w:sz w:val="20"/>
          <w:szCs w:val="20"/>
          <w:u w:val="none"/>
        </w:rPr>
      </w:pPr>
      <w:r>
        <w:rPr>
          <w:rFonts w:cs="Arial;Helvetica" w:ascii="Candara" w:hAnsi="Candara"/>
          <w:b w:val="false"/>
          <w:bCs w:val="false"/>
          <w:i w:val="false"/>
          <w:iCs w:val="false"/>
          <w:caps w:val="false"/>
          <w:smallCaps w:val="false"/>
          <w:color w:val="000000"/>
          <w:spacing w:val="0"/>
          <w:sz w:val="28"/>
          <w:szCs w:val="28"/>
          <w:u w:val="none"/>
          <w:shd w:fill="auto" w:val="clear"/>
        </w:rPr>
        <w:t xml:space="preserve">E’ evidente che se si vuole inventare un percorso, ad esempio sugli animali e sulle piante nell’arte, occorrono delle tele con particolari di interesse naturalistico. </w:t>
      </w:r>
    </w:p>
    <w:p>
      <w:pPr>
        <w:pStyle w:val="Corpodeltesto"/>
        <w:widowControl/>
        <w:shd w:val="clear" w:fill="FFFFFF"/>
        <w:bidi w:val="0"/>
        <w:spacing w:lineRule="auto" w:line="240" w:before="0" w:after="96"/>
        <w:ind w:left="0" w:right="0" w:hanging="0"/>
        <w:jc w:val="left"/>
        <w:rPr>
          <w:rFonts w:cs="Arial;Helvetica"/>
          <w:b/>
          <w:b/>
          <w:bCs/>
          <w:color w:val="000000"/>
          <w:sz w:val="20"/>
          <w:szCs w:val="20"/>
          <w:u w:val="none"/>
        </w:rPr>
      </w:pPr>
      <w:r>
        <w:rPr>
          <w:rFonts w:cs="Arial;Helvetica" w:ascii="Candara" w:hAnsi="Candara"/>
          <w:b/>
          <w:bCs/>
          <w:i w:val="false"/>
          <w:iCs w:val="false"/>
          <w:caps w:val="false"/>
          <w:smallCaps w:val="false"/>
          <w:color w:val="000000"/>
          <w:spacing w:val="0"/>
          <w:sz w:val="28"/>
          <w:szCs w:val="28"/>
          <w:u w:val="none"/>
          <w:shd w:fill="auto" w:val="clear"/>
        </w:rPr>
        <w:t>Quelli sono soggetti facili da trovare nei quadri di tanti musei, ma non penso che siano altrettanto diffuse le rappresentazioni su stelle e pianeti.</w:t>
      </w:r>
    </w:p>
    <w:p>
      <w:pPr>
        <w:pStyle w:val="Corpodeltesto"/>
        <w:widowControl/>
        <w:shd w:val="clear" w:fill="FFFFFF"/>
        <w:bidi w:val="0"/>
        <w:spacing w:lineRule="auto" w:line="240" w:before="0" w:after="96"/>
        <w:ind w:left="0" w:right="0" w:hanging="0"/>
        <w:jc w:val="left"/>
        <w:rPr>
          <w:rFonts w:cs="Arial;Helvetica"/>
          <w:color w:val="000000"/>
          <w:sz w:val="20"/>
          <w:szCs w:val="20"/>
          <w:u w:val="none"/>
        </w:rPr>
      </w:pPr>
      <w:r>
        <w:rPr>
          <w:rFonts w:cs="Arial;Helvetica" w:ascii="Candara" w:hAnsi="Candara"/>
          <w:b w:val="false"/>
          <w:bCs w:val="false"/>
          <w:i w:val="false"/>
          <w:iCs w:val="false"/>
          <w:caps w:val="false"/>
          <w:smallCaps w:val="false"/>
          <w:color w:val="000000"/>
          <w:spacing w:val="0"/>
          <w:sz w:val="28"/>
          <w:szCs w:val="28"/>
          <w:u w:val="none"/>
          <w:shd w:fill="auto" w:val="clear"/>
        </w:rPr>
        <w:t>Per fortuna il percorso sull’astronomia dipinta non si ferma davanti a questa limitazione, perché riesce sempre a trovare degli stimoli, ad esempio in un quadro con una ambientazione notturna, anche se nel cielo non ci sono stelle, oppure in una stanza piena di luce con grandi specchi e preziosi vetri, o in una sala con un paio di tondi marmorei dedicati ai due principali momenti nei quali si divide ogni giornata, preferibilmente orientati con le direzioni di levante e ponente...</w:t>
      </w:r>
    </w:p>
    <w:p>
      <w:pPr>
        <w:pStyle w:val="Testopreformattato"/>
        <w:bidi w:val="0"/>
        <w:spacing w:lineRule="auto" w:line="240" w:before="0" w:after="0"/>
        <w:jc w:val="left"/>
        <w:rPr>
          <w:rFonts w:ascii="Candara" w:hAnsi="Candara" w:cs="Candara"/>
          <w:i w:val="false"/>
          <w:i w:val="false"/>
          <w:iCs w:val="false"/>
          <w:color w:val="000000"/>
          <w:sz w:val="28"/>
          <w:szCs w:val="28"/>
          <w:u w:val="none"/>
          <w:lang w:eastAsia="ar-SA"/>
        </w:rPr>
      </w:pPr>
      <w:r>
        <w:rPr>
          <w:rFonts w:cs="Candara" w:ascii="Candara" w:hAnsi="Candara"/>
          <w:b w:val="false"/>
          <w:i w:val="false"/>
          <w:iCs w:val="false"/>
          <w:caps w:val="false"/>
          <w:smallCaps w:val="false"/>
          <w:color w:val="000000"/>
          <w:spacing w:val="0"/>
          <w:sz w:val="28"/>
          <w:szCs w:val="28"/>
          <w:u w:val="none"/>
          <w:lang w:eastAsia="ar-SA"/>
        </w:rPr>
        <w:t xml:space="preserve">Per saperne di più e ascoltare la registrazione dedicata a questa opera, e a quelle dell’elenco seguente (Archivio Mostre e Musei per tutti, ab147), scrivere a: </w:t>
      </w:r>
      <w:hyperlink r:id="rId3">
        <w:r>
          <w:rPr>
            <w:rStyle w:val="CollegamentoInternet"/>
            <w:rFonts w:cs="Candara" w:ascii="Candara" w:hAnsi="Candara"/>
            <w:b w:val="false"/>
            <w:i w:val="false"/>
            <w:iCs w:val="false"/>
            <w:caps w:val="false"/>
            <w:smallCaps w:val="false"/>
            <w:color w:val="000000"/>
            <w:spacing w:val="0"/>
            <w:sz w:val="28"/>
            <w:szCs w:val="28"/>
            <w:u w:val="none"/>
            <w:lang w:eastAsia="ar-SA"/>
          </w:rPr>
          <w:t>mostremuseipertutti@com</w:t>
        </w:r>
      </w:hyperlink>
    </w:p>
    <w:p>
      <w:pPr>
        <w:pStyle w:val="Testopreformattato"/>
        <w:bidi w:val="0"/>
        <w:spacing w:lineRule="auto" w:line="240" w:before="0" w:after="0"/>
        <w:jc w:val="left"/>
        <w:rPr>
          <w:rFonts w:ascii="Candara" w:hAnsi="Candara"/>
        </w:rPr>
      </w:pPr>
      <w:r>
        <w:rPr>
          <w:rFonts w:ascii="Candara" w:hAnsi="Candara"/>
        </w:rPr>
      </w:r>
    </w:p>
    <w:p>
      <w:pPr>
        <w:pStyle w:val="Testopreformattato"/>
        <w:widowControl/>
        <w:bidi w:val="0"/>
        <w:spacing w:before="0" w:after="0"/>
        <w:ind w:left="0" w:right="0" w:hanging="0"/>
        <w:jc w:val="left"/>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Testopreformattato"/>
        <w:widowControl/>
        <w:bidi w:val="0"/>
        <w:spacing w:before="0" w:after="0"/>
        <w:ind w:left="0" w:right="0" w:hanging="0"/>
        <w:jc w:val="left"/>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spacing w:lineRule="auto" w:line="240" w:before="0" w:after="0"/>
        <w:jc w:val="left"/>
        <w:rPr>
          <w:b/>
          <w:b/>
          <w:bCs/>
        </w:rPr>
      </w:pPr>
      <w:r>
        <w:rPr>
          <w:rFonts w:cs="Candara" w:ascii="Candara" w:hAnsi="Candara"/>
          <w:b/>
          <w:bCs/>
          <w:i w:val="false"/>
          <w:iCs w:val="false"/>
          <w:color w:val="000000"/>
          <w:sz w:val="28"/>
          <w:szCs w:val="28"/>
          <w:u w:val="none"/>
          <w:lang w:eastAsia="ar-SA"/>
        </w:rPr>
        <w:t>UN BEL REGALO PER NATALE? I MUSEI PER UN ANNO!</w:t>
      </w:r>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r>
        <w:rPr>
          <w:rFonts w:cs="Candara" w:ascii="Candara" w:hAnsi="Candara"/>
          <w:i w:val="false"/>
          <w:iCs w:val="false"/>
          <w:color w:val="000000"/>
          <w:sz w:val="28"/>
          <w:szCs w:val="28"/>
          <w:u w:val="none"/>
          <w:lang w:eastAsia="ar-SA"/>
        </w:rPr>
        <w:t>Ecco due belle proposte per le feste di fine anno. Perchè non regalare l’Abbonamento Musei Lombardia? Oltre 250 musei ad ingresso gratuito, mostre comprese, per un intero anno a partire dal giorno di acquisto dell’abbonamento. Riduzioni per i giovani e gli over 65. Tutte le novità sulla pagina Facebook degli Amici dell’Abbonamento Musei Lombardia (comprende anche i musei della Val d’Aosta).</w:t>
      </w:r>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r>
        <w:rPr>
          <w:rStyle w:val="CollegamentoInternet"/>
          <w:rFonts w:cs="Candara" w:ascii="Candara" w:hAnsi="Candara"/>
          <w:i w:val="false"/>
          <w:iCs w:val="false"/>
          <w:color w:val="000000"/>
          <w:sz w:val="28"/>
          <w:szCs w:val="28"/>
          <w:u w:val="none"/>
          <w:lang w:eastAsia="ar-SA"/>
        </w:rPr>
        <w:t>https://www.facebook.com/groups/877723338991706</w:t>
      </w:r>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r>
        <w:rPr>
          <w:rFonts w:cs="Candara" w:ascii="Candara" w:hAnsi="Candara"/>
          <w:i w:val="false"/>
          <w:iCs w:val="false"/>
          <w:color w:val="000000"/>
          <w:sz w:val="28"/>
          <w:szCs w:val="28"/>
          <w:u w:val="none"/>
          <w:lang w:eastAsia="ar-SA"/>
        </w:rPr>
        <w:t xml:space="preserve">Invece la seconda proposta è riservata ai bresciani. Fino </w:t>
      </w:r>
      <w:r>
        <w:rPr>
          <w:rStyle w:val="Enfasiforte"/>
          <w:rFonts w:ascii="Candara" w:hAnsi="Candara"/>
          <w:b w:val="false"/>
          <w:bCs w:val="false"/>
          <w:i w:val="false"/>
          <w:iCs w:val="false"/>
          <w:color w:val="000000"/>
          <w:sz w:val="28"/>
          <w:szCs w:val="28"/>
          <w:u w:val="none"/>
        </w:rPr>
        <w:t>al 31 dicembre 2024 ingresso gratuito ai Musei Civici per tutti i nati e/o residenti a Brescia e Provincia. Inoltre il giorno di Natale, dalle 16.00 alle 20.00, l</w:t>
      </w:r>
      <w:r>
        <w:rPr>
          <w:rFonts w:ascii="Candara" w:hAnsi="Candara"/>
          <w:b w:val="false"/>
          <w:bCs w:val="false"/>
          <w:i w:val="false"/>
          <w:iCs w:val="false"/>
          <w:color w:val="000000"/>
          <w:sz w:val="28"/>
          <w:szCs w:val="28"/>
          <w:u w:val="none"/>
        </w:rPr>
        <w:t xml:space="preserve">a </w:t>
      </w:r>
      <w:r>
        <w:rPr>
          <w:rStyle w:val="Enfasiforte"/>
          <w:rFonts w:ascii="Candara" w:hAnsi="Candara"/>
          <w:b w:val="false"/>
          <w:bCs w:val="false"/>
          <w:i w:val="false"/>
          <w:iCs w:val="false"/>
          <w:color w:val="000000"/>
          <w:sz w:val="28"/>
          <w:szCs w:val="28"/>
          <w:u w:val="none"/>
        </w:rPr>
        <w:t xml:space="preserve">Pinacoteca Tosio Martinengo </w:t>
      </w:r>
      <w:r>
        <w:rPr>
          <w:rFonts w:ascii="Candara" w:hAnsi="Candara"/>
          <w:b w:val="false"/>
          <w:bCs w:val="false"/>
          <w:i w:val="false"/>
          <w:iCs w:val="false"/>
          <w:color w:val="000000"/>
          <w:sz w:val="28"/>
          <w:szCs w:val="28"/>
          <w:u w:val="none"/>
        </w:rPr>
        <w:t xml:space="preserve">sarà </w:t>
      </w:r>
      <w:r>
        <w:rPr>
          <w:rStyle w:val="Enfasiforte"/>
          <w:rFonts w:ascii="Candara" w:hAnsi="Candara"/>
          <w:b w:val="false"/>
          <w:bCs w:val="false"/>
          <w:i w:val="false"/>
          <w:iCs w:val="false"/>
          <w:color w:val="000000"/>
          <w:sz w:val="28"/>
          <w:szCs w:val="28"/>
          <w:u w:val="none"/>
        </w:rPr>
        <w:t xml:space="preserve">aperta gratuitamente per tutti. </w:t>
      </w:r>
      <w:r>
        <w:rPr>
          <w:rFonts w:ascii="Candara" w:hAnsi="Candara"/>
          <w:b w:val="false"/>
          <w:bCs w:val="false"/>
          <w:i w:val="false"/>
          <w:iCs w:val="false"/>
          <w:color w:val="000000"/>
          <w:sz w:val="28"/>
          <w:szCs w:val="28"/>
          <w:u w:val="none"/>
        </w:rPr>
        <w:t>Sarà possibile </w:t>
      </w:r>
      <w:r>
        <w:rPr>
          <w:rStyle w:val="Enfasiforte"/>
          <w:rFonts w:ascii="Candara" w:hAnsi="Candara"/>
          <w:b w:val="false"/>
          <w:bCs w:val="false"/>
          <w:i w:val="false"/>
          <w:iCs w:val="false"/>
          <w:color w:val="000000"/>
          <w:sz w:val="28"/>
          <w:szCs w:val="28"/>
          <w:u w:val="none"/>
        </w:rPr>
        <w:t xml:space="preserve">visitare a pagamento </w:t>
      </w:r>
      <w:r>
        <w:rPr>
          <w:rFonts w:ascii="Candara" w:hAnsi="Candara"/>
          <w:b w:val="false"/>
          <w:bCs w:val="false"/>
          <w:i w:val="false"/>
          <w:iCs w:val="false"/>
          <w:color w:val="000000"/>
          <w:sz w:val="28"/>
          <w:szCs w:val="28"/>
          <w:u w:val="none"/>
        </w:rPr>
        <w:t xml:space="preserve">le </w:t>
      </w:r>
      <w:r>
        <w:rPr>
          <w:rStyle w:val="Enfasiforte"/>
          <w:rFonts w:ascii="Candara" w:hAnsi="Candara"/>
          <w:b w:val="false"/>
          <w:bCs w:val="false"/>
          <w:i w:val="false"/>
          <w:iCs w:val="false"/>
          <w:color w:val="000000"/>
          <w:sz w:val="28"/>
          <w:szCs w:val="28"/>
          <w:u w:val="none"/>
        </w:rPr>
        <w:t xml:space="preserve">mostre allestite nel Museo di Santa Giulia che sono invece </w:t>
      </w:r>
      <w:r>
        <w:rPr>
          <w:rStyle w:val="Enfasiforte"/>
          <w:rFonts w:ascii="Candara" w:hAnsi="Candara"/>
          <w:b/>
          <w:bCs/>
          <w:i w:val="false"/>
          <w:iCs w:val="false"/>
          <w:color w:val="000000"/>
          <w:sz w:val="28"/>
          <w:szCs w:val="28"/>
          <w:u w:val="none"/>
        </w:rPr>
        <w:t>sempre accessibili gratuitamente per i possessori dell’Abbonamento Musei Lombardia</w:t>
      </w:r>
      <w:r>
        <w:rPr>
          <w:rFonts w:ascii="Candara" w:hAnsi="Candara"/>
          <w:b w:val="false"/>
          <w:bCs w:val="false"/>
          <w:i w:val="false"/>
          <w:iCs w:val="false"/>
          <w:color w:val="000000"/>
          <w:sz w:val="28"/>
          <w:szCs w:val="28"/>
          <w:u w:val="none"/>
        </w:rPr>
        <w:t>. Infine l</w:t>
      </w:r>
      <w:r>
        <w:rPr>
          <w:rStyle w:val="Enfasiforte"/>
          <w:rFonts w:ascii="Candara" w:hAnsi="Candara"/>
          <w:b w:val="false"/>
          <w:bCs w:val="false"/>
          <w:i w:val="false"/>
          <w:iCs w:val="false"/>
          <w:color w:val="000000"/>
          <w:sz w:val="28"/>
          <w:szCs w:val="28"/>
          <w:u w:val="none"/>
          <w:shd w:fill="FAFAFA" w:val="clear"/>
        </w:rPr>
        <w:t>unedì 30 dicembre, mercoledì 1 gennaio e lunedì 6 gennaio i m</w:t>
      </w:r>
      <w:r>
        <w:rPr>
          <w:rFonts w:ascii="Candara" w:hAnsi="Candara"/>
          <w:b w:val="false"/>
          <w:bCs w:val="false"/>
          <w:i w:val="false"/>
          <w:iCs w:val="false"/>
          <w:color w:val="000000"/>
          <w:sz w:val="28"/>
          <w:szCs w:val="28"/>
          <w:u w:val="none"/>
          <w:shd w:fill="FAFAFA" w:val="clear"/>
        </w:rPr>
        <w:t>usei civici saranno </w:t>
      </w:r>
      <w:r>
        <w:rPr>
          <w:rStyle w:val="Enfasiforte"/>
          <w:rFonts w:ascii="Candara" w:hAnsi="Candara"/>
          <w:b w:val="false"/>
          <w:bCs w:val="false"/>
          <w:i w:val="false"/>
          <w:iCs w:val="false"/>
          <w:color w:val="000000"/>
          <w:sz w:val="28"/>
          <w:szCs w:val="28"/>
          <w:u w:val="none"/>
          <w:shd w:fill="FAFAFA" w:val="clear"/>
        </w:rPr>
        <w:t>aperti eccezionalmente</w:t>
      </w:r>
      <w:r>
        <w:rPr>
          <w:rFonts w:ascii="Candara" w:hAnsi="Candara"/>
          <w:b w:val="false"/>
          <w:bCs w:val="false"/>
          <w:i w:val="false"/>
          <w:iCs w:val="false"/>
          <w:color w:val="000000"/>
          <w:sz w:val="28"/>
          <w:szCs w:val="28"/>
          <w:u w:val="none"/>
          <w:shd w:fill="FAFAFA" w:val="clear"/>
        </w:rPr>
        <w:t> con orario 10.00 – 18.00 (ultimo ingresso 17.15).</w:t>
      </w:r>
    </w:p>
    <w:p>
      <w:pPr>
        <w:pStyle w:val="Corpodeltesto"/>
        <w:numPr>
          <w:ilvl w:val="0"/>
          <w:numId w:val="3"/>
        </w:numPr>
        <w:bidi w:val="0"/>
        <w:spacing w:lineRule="auto" w:line="240" w:before="0" w:after="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r>
    </w:p>
    <w:p>
      <w:pPr>
        <w:pStyle w:val="Nessunaspaziatura"/>
        <w:rPr>
          <w:rFonts w:ascii="Candara" w:hAnsi="Candara"/>
          <w:color w:val="000000"/>
          <w:sz w:val="28"/>
          <w:szCs w:val="28"/>
        </w:rPr>
      </w:pPr>
      <w:hyperlink r:id="rId4">
        <w:r>
          <w:rPr>
            <w:rStyle w:val="CollegamentoInternet"/>
            <w:b/>
            <w:bCs/>
            <w:color w:val="000000"/>
            <w:sz w:val="28"/>
            <w:szCs w:val="28"/>
            <w:u w:val="none"/>
          </w:rPr>
          <w:t xml:space="preserve">LO SCAFFALE DELL’ARTE </w:t>
        </w:r>
      </w:hyperlink>
    </w:p>
    <w:p>
      <w:pPr>
        <w:pStyle w:val="Titoloprincipale"/>
        <w:jc w:val="left"/>
        <w:rPr/>
      </w:pPr>
      <w:r>
        <w:rPr>
          <w:rStyle w:val="CollegamentoInternet"/>
          <w:rFonts w:cs="Candara" w:ascii="Candara" w:hAnsi="Candara"/>
          <w:b w:val="false"/>
          <w:color w:val="000000"/>
          <w:sz w:val="28"/>
          <w:szCs w:val="28"/>
          <w:u w:val="none"/>
        </w:rPr>
        <w:t>Le mostr</w:t>
      </w:r>
      <w:r>
        <w:rPr>
          <w:rStyle w:val="CollegamentoInternet"/>
          <w:rFonts w:cs="Candara" w:ascii="Candara" w:hAnsi="Candara"/>
          <w:b w:val="false"/>
          <w:bCs w:val="false"/>
          <w:color w:val="000000"/>
          <w:sz w:val="28"/>
          <w:szCs w:val="28"/>
          <w:u w:val="none"/>
        </w:rPr>
        <w:t>e del passato si possono rivivere o scoprire sfogliando le pagine dei cataloghi come quelli disponibili presso le biblioteche della rete bresciana e cremonese.</w:t>
      </w:r>
    </w:p>
    <w:p>
      <w:pPr>
        <w:pStyle w:val="Titoloprincipale"/>
        <w:jc w:val="left"/>
        <w:rPr/>
      </w:pPr>
      <w:hyperlink r:id="rId5">
        <w:r>
          <w:rPr>
            <w:rStyle w:val="CollegamentoInternet"/>
            <w:rFonts w:ascii="Candara" w:hAnsi="Candara"/>
            <w:b w:val="false"/>
            <w:bCs w:val="false"/>
            <w:color w:val="000000"/>
            <w:sz w:val="28"/>
            <w:szCs w:val="28"/>
            <w:u w:val="none"/>
          </w:rPr>
          <w:t>Le biblioteche sono invitate a collaborare comunicando i titoli dei cataloghi delle esposizioni recenti presenti sui loro scaffali.</w:t>
        </w:r>
      </w:hyperlink>
    </w:p>
    <w:p>
      <w:pPr>
        <w:pStyle w:val="Nessunaspaziatura"/>
        <w:rPr/>
      </w:pPr>
      <w:hyperlink r:id="rId6">
        <w:r>
          <w:rPr>
            <w:rStyle w:val="CollegamentoInternet"/>
            <w:color w:val="000000"/>
            <w:sz w:val="28"/>
            <w:szCs w:val="28"/>
            <w:u w:val="none"/>
          </w:rPr>
          <w:t>Info: mostremuseipertutti@gmail.com</w:t>
        </w:r>
      </w:hyperlink>
    </w:p>
    <w:p>
      <w:pPr>
        <w:pStyle w:val="Nessunaspaziatura"/>
        <w:rPr/>
      </w:pPr>
      <w:hyperlink r:id="rId7">
        <w:r>
          <w:rPr>
            <w:rStyle w:val="CollegamentoInternet"/>
            <w:b w:val="false"/>
            <w:bCs w:val="false"/>
            <w:color w:val="000000"/>
            <w:sz w:val="28"/>
            <w:szCs w:val="28"/>
            <w:u w:val="none"/>
          </w:rPr>
          <w:t>https://www.facebook.com/photo/?fbid=4594246273930731&amp;set=gm.4270602559703750</w:t>
        </w:r>
      </w:hyperlink>
    </w:p>
    <w:p>
      <w:pPr>
        <w:pStyle w:val="Nessunaspaziatura"/>
        <w:rPr>
          <w:rFonts w:ascii="Candara" w:hAnsi="Candara"/>
          <w:color w:val="000000"/>
          <w:sz w:val="28"/>
          <w:szCs w:val="28"/>
        </w:rPr>
      </w:pPr>
      <w:r>
        <w:rPr>
          <w:color w:val="000000"/>
          <w:sz w:val="28"/>
          <w:szCs w:val="28"/>
        </w:rPr>
      </w:r>
    </w:p>
    <w:p>
      <w:pPr>
        <w:pStyle w:val="Nessunaspaziatura"/>
        <w:rPr>
          <w:rFonts w:ascii="Candara" w:hAnsi="Candara"/>
          <w:b w:val="false"/>
          <w:b w:val="false"/>
          <w:bCs w:val="false"/>
          <w:color w:val="000000"/>
          <w:sz w:val="28"/>
          <w:szCs w:val="28"/>
        </w:rPr>
      </w:pPr>
      <w:r>
        <w:rPr>
          <w:b w:val="false"/>
          <w:bCs w:val="false"/>
          <w:i w:val="false"/>
          <w:iCs w:val="false"/>
          <w:caps w:val="false"/>
          <w:smallCaps w:val="false"/>
          <w:color w:val="000000"/>
          <w:spacing w:val="0"/>
          <w:sz w:val="28"/>
          <w:szCs w:val="28"/>
        </w:rPr>
        <w:t>DA “SERENISSIME TRAME” AI “TURCHI DI TRANSILVANIA”</w:t>
      </w:r>
    </w:p>
    <w:p>
      <w:pPr>
        <w:pStyle w:val="Nessunaspaziatura"/>
        <w:numPr>
          <w:ilvl w:val="0"/>
          <w:numId w:val="3"/>
        </w:numPr>
        <w:rPr/>
      </w:pPr>
      <w:r>
        <w:rPr>
          <w:rStyle w:val="Enfasiforte"/>
          <w:b/>
          <w:bCs/>
          <w:i w:val="false"/>
          <w:caps w:val="false"/>
          <w:smallCaps w:val="false"/>
          <w:color w:val="000000"/>
          <w:spacing w:val="0"/>
          <w:sz w:val="28"/>
          <w:szCs w:val="28"/>
        </w:rPr>
        <w:t>Fino al 6 gennaio 2025</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 è aperta la mostra </w:t>
      </w:r>
      <w:r>
        <w:rPr>
          <w:rStyle w:val="CollegamentoInternet"/>
          <w:rFonts w:eastAsia="Candara" w:cs="Candara"/>
          <w:b w:val="false"/>
          <w:bCs w:val="false"/>
          <w:i w:val="false"/>
          <w:iCs w:val="false"/>
          <w:caps w:val="false"/>
          <w:smallCaps w:val="false"/>
          <w:color w:val="050505"/>
          <w:spacing w:val="0"/>
          <w:sz w:val="28"/>
          <w:szCs w:val="28"/>
          <w:u w:val="none"/>
          <w:lang w:eastAsia="ar-SA"/>
        </w:rPr>
        <w:t xml:space="preserve">“Turchi di Transilvania. La strana storia dei tappeti anatolici nelle Chiese protestanti e nei Musei della Romania". Si tratta della terza mostra del Museo Internazionale del Tappeto Antico di Brescia che è stata dedicata ai tappeti ‘transilvani’ e alla particolare storia che caratterizza questi preziosi manufatti sempre in viaggio dall’Anatolia al centro dell’Europa, in Transilvania. In mostra una scelta dei più significativi tra i numerosi tappeti 'transilvani' della Collezione di MITA. </w:t>
      </w:r>
      <w:r>
        <w:rPr>
          <w:b w:val="false"/>
          <w:bCs w:val="false"/>
          <w:i w:val="false"/>
          <w:caps w:val="false"/>
          <w:smallCaps w:val="false"/>
          <w:color w:val="050505"/>
          <w:spacing w:val="0"/>
          <w:sz w:val="28"/>
          <w:szCs w:val="28"/>
        </w:rPr>
        <w:t>In occasione della mostra, Stefan Ionescu, il maggior esperto di questi tappeti così particolari, ha tenuto una Lectio Magistralis sul tema presentando il suo fondamentale volume “The Transylvanian Heritage. Ottoman Carpets 1450 to 1750. A new Perspective” nel quale sono pubblicati numerosi esemplari della Collezione Zaleski. Sul web è disponibile un filmato della durata di 9 minuti, a cura di Stefan Ionescu, intitolato “Viaggio in Transilvania alla Scoperta dei Tappeti Ottomani”.</w:t>
      </w:r>
    </w:p>
    <w:p>
      <w:pPr>
        <w:pStyle w:val="Nessunaspaziatura"/>
        <w:numPr>
          <w:ilvl w:val="0"/>
          <w:numId w:val="3"/>
        </w:numPr>
        <w:rPr>
          <w:rFonts w:ascii="Candara" w:hAnsi="Candara"/>
          <w:b w:val="false"/>
          <w:b w:val="false"/>
          <w:bCs w:val="false"/>
          <w:sz w:val="28"/>
          <w:szCs w:val="28"/>
        </w:rPr>
      </w:pPr>
      <w:r>
        <w:rPr>
          <w:b w:val="false"/>
          <w:bCs w:val="false"/>
          <w:i w:val="false"/>
          <w:iCs w:val="false"/>
          <w:caps w:val="false"/>
          <w:smallCaps w:val="false"/>
          <w:color w:val="000000"/>
          <w:spacing w:val="0"/>
          <w:sz w:val="28"/>
          <w:szCs w:val="28"/>
        </w:rPr>
        <w:t>https://www.youtube.com/watch?v=nuDyqx26Q6M&amp;t=2s</w:t>
      </w:r>
    </w:p>
    <w:p>
      <w:pPr>
        <w:pStyle w:val="Nessunaspaziatura"/>
        <w:numPr>
          <w:ilvl w:val="0"/>
          <w:numId w:val="3"/>
        </w:numPr>
        <w:rPr/>
      </w:pPr>
      <w:r>
        <w:rPr>
          <w:rStyle w:val="Enfasiforte"/>
          <w:b w:val="false"/>
          <w:bCs w:val="false"/>
          <w:i w:val="false"/>
          <w:caps w:val="false"/>
          <w:smallCaps w:val="false"/>
          <w:color w:val="000000"/>
          <w:spacing w:val="0"/>
          <w:sz w:val="28"/>
          <w:szCs w:val="28"/>
        </w:rPr>
        <w:t xml:space="preserve">Il Museo Internazionale del Tappeto Antico di Brescia è aperto nei seguenti orari: giovedì 16.00–20.00; sabato/domenica 14.30–19.30. Per quanto riguarda invece le mostre da sfogliare ricordiamo che il catalogo </w:t>
      </w:r>
      <w:r>
        <w:rPr>
          <w:b w:val="false"/>
          <w:bCs w:val="false"/>
          <w:sz w:val="28"/>
          <w:szCs w:val="28"/>
          <w:lang w:eastAsia="it-IT"/>
        </w:rPr>
        <w:t xml:space="preserve">“Serenissime trame. Tappeti della collezione Zaleski e dipinti del Rinascimento a Venezia” (Cà d’Oro, Galleria Franchetti, </w:t>
      </w:r>
      <w:r>
        <w:rPr>
          <w:b w:val="false"/>
          <w:bCs w:val="false"/>
          <w:sz w:val="28"/>
          <w:szCs w:val="28"/>
        </w:rPr>
        <w:t>2017</w:t>
      </w:r>
      <w:r>
        <w:rPr>
          <w:b w:val="false"/>
          <w:bCs w:val="false"/>
          <w:sz w:val="28"/>
          <w:szCs w:val="28"/>
          <w:lang w:eastAsia="it-IT"/>
        </w:rPr>
        <w:t xml:space="preserve">) è disponibile nella rete bibliotecaria bresciana. In quella occasione i preziosi tessuti della collezione del MITA erano stati messi a confronto con alcune opere d’arte del passato dove erano raffigurati dei tappeti come nella </w:t>
      </w:r>
      <w:r>
        <w:rPr>
          <w:rStyle w:val="F"/>
          <w:rFonts w:cs="Arial"/>
          <w:b w:val="false"/>
          <w:bCs w:val="false"/>
          <w:sz w:val="28"/>
          <w:szCs w:val="28"/>
          <w:shd w:fill="FFFFFF" w:val="clear"/>
        </w:rPr>
        <w:t xml:space="preserve">“Madonna col bambino, San Giuseppe, l’arcangelo Raffaele e Tobiolo” (detta anche Madonna dell’ombrellino, 1530) dipinta da Girolamo dai libri. </w:t>
      </w:r>
      <w:r>
        <w:rPr>
          <w:b w:val="false"/>
          <w:bCs w:val="false"/>
          <w:color w:val="500050"/>
          <w:sz w:val="28"/>
          <w:szCs w:val="28"/>
        </w:rPr>
        <w:t>L’opera era</w:t>
      </w:r>
      <w:r>
        <w:rPr>
          <w:rStyle w:val="F"/>
          <w:rFonts w:cs="Arial"/>
          <w:b w:val="false"/>
          <w:bCs w:val="false"/>
          <w:sz w:val="28"/>
          <w:szCs w:val="28"/>
          <w:shd w:fill="FFFFFF" w:val="clear"/>
        </w:rPr>
        <w:t xml:space="preserve"> stata prestata dal Museo di Castelvecchio ed è solitamente esposta nella sala 21 del museo veronese. Quest’anno è uscita una nuova pubblicata dedicata al </w:t>
      </w:r>
      <w:r>
        <w:rPr>
          <w:sz w:val="28"/>
          <w:szCs w:val="28"/>
        </w:rPr>
        <w:t xml:space="preserve">dipinto “Il Buon Samaritano” di Girolamo Romanino, che fa parte del patrimonio artistico della Fondazione Tassara, esposto al MITA nell’estate scorsa, poi al Camus, il museo camuno di Breno e attualmente in prestito alla mostra </w:t>
      </w:r>
      <w:r>
        <w:rPr>
          <w:b w:val="false"/>
          <w:bCs w:val="false"/>
          <w:sz w:val="28"/>
          <w:szCs w:val="28"/>
        </w:rPr>
        <w:t>“</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Il Rinascimento a Brescia. Moretto, Romanino, Savoldo. 1512–1552” fino al 15 febbraio 2025 al Museo di Santa Giulia (AML) di Brescia.</w:t>
      </w:r>
    </w:p>
    <w:p>
      <w:pPr>
        <w:pStyle w:val="Nessunaspaziatura"/>
        <w:rPr>
          <w:rStyle w:val="Enfasi"/>
          <w:rFonts w:eastAsia="Candara" w:cs="Candara"/>
          <w:b w:val="false"/>
          <w:b w:val="false"/>
          <w:bCs w:val="false"/>
          <w:i w:val="false"/>
          <w:i w:val="false"/>
          <w:iCs w:val="false"/>
          <w:caps w:val="false"/>
          <w:smallCaps w:val="false"/>
          <w:color w:val="000000"/>
          <w:spacing w:val="0"/>
          <w:sz w:val="28"/>
          <w:szCs w:val="28"/>
          <w:u w:val="none"/>
          <w:shd w:fill="FFFFFF" w:val="clear"/>
          <w:lang w:eastAsia="ar-SA"/>
        </w:rPr>
      </w:pPr>
      <w:r>
        <w:rPr>
          <w:rFonts w:eastAsia="Candara" w:cs="Candara"/>
          <w:b w:val="false"/>
          <w:bCs w:val="false"/>
          <w:i w:val="false"/>
          <w:iCs w:val="false"/>
          <w:caps w:val="false"/>
          <w:smallCaps w:val="false"/>
          <w:color w:val="000000"/>
          <w:spacing w:val="0"/>
          <w:sz w:val="28"/>
          <w:szCs w:val="28"/>
          <w:u w:val="none"/>
          <w:shd w:fill="FFFFFF" w:val="clear"/>
          <w:lang w:eastAsia="ar-SA"/>
        </w:rPr>
      </w:r>
    </w:p>
    <w:p>
      <w:pPr>
        <w:pStyle w:val="Nessunaspaziatura"/>
        <w:numPr>
          <w:ilvl w:val="0"/>
          <w:numId w:val="3"/>
        </w:numPr>
        <w:rPr/>
      </w:pPr>
      <w:r>
        <w:rPr>
          <w:rStyle w:val="Enfasi"/>
          <w:b w:val="false"/>
          <w:bCs w:val="false"/>
          <w:i w:val="false"/>
          <w:iCs w:val="false"/>
          <w:sz w:val="28"/>
          <w:szCs w:val="28"/>
        </w:rPr>
        <w:t>PICASSO A MANTOVA E MILANO</w:t>
      </w:r>
    </w:p>
    <w:p>
      <w:pPr>
        <w:pStyle w:val="Nessunaspaziatura"/>
        <w:numPr>
          <w:ilvl w:val="0"/>
          <w:numId w:val="3"/>
        </w:numPr>
        <w:rPr/>
      </w:pPr>
      <w:r>
        <w:rPr>
          <w:rStyle w:val="Enfasi"/>
          <w:b w:val="false"/>
          <w:bCs w:val="false"/>
          <w:i w:val="false"/>
          <w:iCs w:val="false"/>
          <w:sz w:val="28"/>
          <w:szCs w:val="28"/>
        </w:rPr>
        <w:t>“</w:t>
      </w:r>
      <w:r>
        <w:rPr>
          <w:rStyle w:val="Enfasi"/>
          <w:b w:val="false"/>
          <w:bCs w:val="false"/>
          <w:i w:val="false"/>
          <w:iCs w:val="false"/>
          <w:sz w:val="28"/>
          <w:szCs w:val="28"/>
        </w:rPr>
        <w:t>Il labirinto di Picasso. Poesia, salvezza e metamorfosi” e “Picasso lo straniero” sono i titoli, rispettivamente, delle mostre aperte a Palazzo Te (AML) di Mantova (</w:t>
      </w:r>
      <w:r>
        <w:rPr>
          <w:rStyle w:val="Enfasi"/>
          <w:b/>
          <w:bCs/>
          <w:i w:val="false"/>
          <w:iCs w:val="false"/>
          <w:sz w:val="28"/>
          <w:szCs w:val="28"/>
        </w:rPr>
        <w:t>fino al 6 gennaio 2025</w:t>
      </w:r>
      <w:r>
        <w:rPr>
          <w:rStyle w:val="Enfasi"/>
          <w:b w:val="false"/>
          <w:bCs w:val="false"/>
          <w:i w:val="false"/>
          <w:iCs w:val="false"/>
          <w:sz w:val="28"/>
          <w:szCs w:val="28"/>
        </w:rPr>
        <w:t>) e a</w:t>
      </w:r>
      <w:r>
        <w:rPr>
          <w:b w:val="false"/>
          <w:bCs w:val="false"/>
          <w:i w:val="false"/>
          <w:iCs w:val="false"/>
          <w:sz w:val="28"/>
          <w:szCs w:val="28"/>
        </w:rPr>
        <w:t xml:space="preserve"> Palazzo Reale di Milano (</w:t>
      </w:r>
      <w:r>
        <w:rPr>
          <w:b/>
          <w:bCs/>
          <w:i w:val="false"/>
          <w:iCs w:val="false"/>
          <w:sz w:val="28"/>
          <w:szCs w:val="28"/>
        </w:rPr>
        <w:t>fino al 2 febbraio</w:t>
      </w:r>
      <w:r>
        <w:rPr>
          <w:b w:val="false"/>
          <w:bCs w:val="false"/>
          <w:i w:val="false"/>
          <w:iCs w:val="false"/>
          <w:sz w:val="28"/>
          <w:szCs w:val="28"/>
        </w:rPr>
        <w:t xml:space="preserve">). Nel 1953 Palazzo Reale fu sede di una celebre mostra dedicata a Picasso e di una più recente nel 2012 (“Metamorfosi”) con 220 opere dal Museo Picasso di Parigi. I cataloghi di queste due esposizioni sono disponibili nella rete bibliotecaria bresciana. Un’altra mostra su “Picasso. Le metamorfosi” era stata allestita al Mudec di Milano fino al giugno scorso. </w:t>
      </w:r>
    </w:p>
    <w:p>
      <w:pPr>
        <w:pStyle w:val="Nessunaspaziatura"/>
        <w:rPr>
          <w:b w:val="false"/>
          <w:b w:val="false"/>
          <w:bCs w:val="false"/>
        </w:rPr>
      </w:pPr>
      <w:r>
        <w:rPr>
          <w:b w:val="false"/>
          <w:bCs w:val="false"/>
        </w:rPr>
      </w:r>
    </w:p>
    <w:p>
      <w:pPr>
        <w:pStyle w:val="Nessunaspaziatura"/>
        <w:rPr/>
      </w:pPr>
      <w:r>
        <w:rPr>
          <w:rStyle w:val="Enfasiforte"/>
          <w:b w:val="false"/>
          <w:bCs w:val="false"/>
          <w:sz w:val="28"/>
          <w:szCs w:val="28"/>
        </w:rPr>
        <w:t>SAN MICHELE ARCANGELO DA VICENZA AL MARTES</w:t>
      </w:r>
    </w:p>
    <w:p>
      <w:pPr>
        <w:pStyle w:val="Nessunaspaziatura"/>
        <w:rPr/>
      </w:pPr>
      <w:r>
        <w:rPr>
          <w:rStyle w:val="Enfasiforte"/>
          <w:b/>
          <w:bCs/>
          <w:i w:val="false"/>
          <w:iCs w:val="false"/>
          <w:sz w:val="28"/>
          <w:szCs w:val="28"/>
        </w:rPr>
        <w:t>Fino al 9 gennaio 2025</w:t>
      </w:r>
      <w:r>
        <w:rPr>
          <w:rStyle w:val="Enfasiforte"/>
          <w:b w:val="false"/>
          <w:bCs w:val="false"/>
          <w:i w:val="false"/>
          <w:iCs w:val="false"/>
          <w:sz w:val="28"/>
          <w:szCs w:val="28"/>
        </w:rPr>
        <w:t xml:space="preserve"> è esposto al Museo d’arte Sorlini di Calvagese della Riviera (AML) il dipinto di Frà Girolamo da Brescia dedicato a San Michele arcangelo. L’opera è un prestito di Palazzo Chiericati, sede dei civici musei di Vicenza. Invece la Madonna con Bambino di Bellini è assente dal Martes per un restauro che era stato preceduto dall’esposizione della celebre opere alle Gallerie dell’Accademia di Venezia. Il prossimo anno il Martes celebrerà il centenario della nascita del fondatore del Museo. Il catalogo della collezione del Martes è disponibile nella rete bibliotecaria bresciana.</w:t>
      </w:r>
    </w:p>
    <w:p>
      <w:pPr>
        <w:pStyle w:val="Nessunaspaziatura"/>
        <w:rPr>
          <w:b w:val="false"/>
          <w:b w:val="false"/>
          <w:bCs w:val="false"/>
        </w:rPr>
      </w:pPr>
      <w:r>
        <w:rPr>
          <w:b w:val="false"/>
          <w:bCs w:val="false"/>
        </w:rPr>
      </w:r>
    </w:p>
    <w:p>
      <w:pPr>
        <w:pStyle w:val="Nessunaspaziatura"/>
        <w:rPr>
          <w:b w:val="false"/>
          <w:b w:val="false"/>
          <w:bCs w:val="false"/>
        </w:rPr>
      </w:pPr>
      <w:r>
        <w:rPr>
          <w:b w:val="false"/>
          <w:bCs w:val="false"/>
          <w:i w:val="false"/>
          <w:iCs w:val="false"/>
          <w:color w:val="000000"/>
          <w:sz w:val="28"/>
          <w:szCs w:val="28"/>
        </w:rPr>
        <w:t>CESARE TALLONE SI FA IN TRE</w:t>
      </w:r>
    </w:p>
    <w:p>
      <w:pPr>
        <w:pStyle w:val="Nessunaspaziatura"/>
        <w:rPr/>
      </w:pPr>
      <w:r>
        <w:rPr>
          <w:b/>
          <w:bCs/>
          <w:i w:val="false"/>
          <w:iCs w:val="false"/>
          <w:caps w:val="false"/>
          <w:smallCaps w:val="false"/>
          <w:color w:val="000000"/>
          <w:spacing w:val="0"/>
          <w:sz w:val="28"/>
          <w:szCs w:val="28"/>
        </w:rPr>
        <w:t>Fino al 12 gennaio 2025</w:t>
      </w:r>
      <w:r>
        <w:rPr>
          <w:b w:val="false"/>
          <w:bCs w:val="false"/>
          <w:i w:val="false"/>
          <w:iCs w:val="false"/>
          <w:caps w:val="false"/>
          <w:smallCaps w:val="false"/>
          <w:color w:val="000000"/>
          <w:spacing w:val="0"/>
          <w:sz w:val="28"/>
          <w:szCs w:val="28"/>
        </w:rPr>
        <w:t xml:space="preserve"> è allestita al Museo Villa Bassi Rathgeb di Abano Terme (Padova) la mostra “Donna, musa, artista. Ritratti di Cesare Tallone tra Otto e Novecento”.  </w:t>
      </w:r>
      <w:r>
        <w:rPr>
          <w:rStyle w:val="Enfasiforte"/>
          <w:b w:val="false"/>
          <w:bCs w:val="false"/>
          <w:i w:val="false"/>
          <w:iCs w:val="false"/>
          <w:caps w:val="false"/>
          <w:smallCaps w:val="false"/>
          <w:color w:val="000000"/>
          <w:spacing w:val="0"/>
          <w:sz w:val="28"/>
          <w:szCs w:val="28"/>
          <w:u w:val="none"/>
          <w:lang w:eastAsia="it-IT"/>
        </w:rPr>
        <w:t xml:space="preserve">L’Accademia Carrara di Bergamo (AML) custodisce una decina di opere di </w:t>
      </w:r>
      <w:r>
        <w:rPr>
          <w:b w:val="false"/>
          <w:bCs w:val="false"/>
          <w:i w:val="false"/>
          <w:iCs w:val="false"/>
          <w:caps w:val="false"/>
          <w:smallCaps w:val="false"/>
          <w:color w:val="000000"/>
          <w:spacing w:val="0"/>
          <w:sz w:val="28"/>
          <w:szCs w:val="28"/>
        </w:rPr>
        <w:t xml:space="preserve"> Cesare Tallone (Savona, 1853-Milano, 1919), celebre ritrattista, docente e direttore dell’Accademia dal 1885 al 1899. Una delle sue opere esposte nelle sale permanenti è il “</w:t>
      </w:r>
      <w:r>
        <w:rPr>
          <w:rStyle w:val="Enfasi"/>
          <w:b w:val="false"/>
          <w:bCs w:val="false"/>
          <w:i w:val="false"/>
          <w:iCs w:val="false"/>
          <w:caps w:val="false"/>
          <w:smallCaps w:val="false"/>
          <w:color w:val="000000"/>
          <w:spacing w:val="0"/>
          <w:sz w:val="28"/>
          <w:szCs w:val="28"/>
        </w:rPr>
        <w:t>Ritratto della figlia Irene” (Ragazza con rose,</w:t>
      </w:r>
      <w:r>
        <w:rPr>
          <w:b w:val="false"/>
          <w:bCs w:val="false"/>
          <w:i w:val="false"/>
          <w:iCs w:val="false"/>
          <w:caps w:val="false"/>
          <w:smallCaps w:val="false"/>
          <w:color w:val="000000"/>
          <w:spacing w:val="0"/>
          <w:sz w:val="28"/>
          <w:szCs w:val="28"/>
        </w:rPr>
        <w:t xml:space="preserve"> 1898). </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Nell’Anno di Brescia Bergamo Capitale della Cultura l’Accademia Tadini (AML) di Lovere (Bergamo) aveva allestito la mostra “Cesare Tallone. Ritratti di società”. Nelle biblioteche della rete bresciana sono disponibili alcuni cataloghi con le opere di Cesare Tallone. </w:t>
      </w:r>
    </w:p>
    <w:p>
      <w:pPr>
        <w:pStyle w:val="Nessunaspaziatura"/>
        <w:rPr>
          <w:b/>
          <w:b/>
          <w:bCs/>
        </w:rPr>
      </w:pPr>
      <w:r>
        <w:rPr>
          <w:b/>
          <w:bCs/>
        </w:rPr>
      </w:r>
    </w:p>
    <w:p>
      <w:pPr>
        <w:pStyle w:val="Nessunaspaziatura"/>
        <w:rPr/>
      </w:pPr>
      <w:r>
        <w:rPr>
          <w:b w:val="false"/>
          <w:bCs w:val="false"/>
          <w:color w:val="000000"/>
          <w:sz w:val="28"/>
          <w:szCs w:val="28"/>
          <w:u w:val="none"/>
        </w:rPr>
        <w:t>LA BELLE EPOQUE: DA NOVARA A BRESCIA</w:t>
      </w:r>
    </w:p>
    <w:p>
      <w:pPr>
        <w:pStyle w:val="Nessunaspaziatura"/>
        <w:rPr/>
      </w:pPr>
      <w:r>
        <w:rPr>
          <w:rStyle w:val="CollegamentoInternet"/>
          <w:rFonts w:cs="Candara"/>
          <w:b w:val="false"/>
          <w:bCs w:val="false"/>
          <w:i w:val="false"/>
          <w:iCs/>
          <w:caps w:val="false"/>
          <w:smallCaps w:val="false"/>
          <w:color w:val="000000"/>
          <w:spacing w:val="0"/>
          <w:sz w:val="28"/>
          <w:szCs w:val="28"/>
          <w:u w:val="none"/>
        </w:rPr>
        <w:t>“</w:t>
      </w:r>
      <w:r>
        <w:rPr>
          <w:rStyle w:val="CollegamentoInternet"/>
          <w:rFonts w:cs="Candara"/>
          <w:b w:val="false"/>
          <w:bCs w:val="false"/>
          <w:i w:val="false"/>
          <w:iCs/>
          <w:caps w:val="false"/>
          <w:smallCaps w:val="false"/>
          <w:color w:val="000000"/>
          <w:spacing w:val="0"/>
          <w:sz w:val="28"/>
          <w:szCs w:val="28"/>
          <w:u w:val="none"/>
        </w:rPr>
        <w:t>La Belle Epoque. L’arte nella Parigi di Boldini e De Nittis” è i</w:t>
      </w:r>
      <w:r>
        <w:rPr>
          <w:b w:val="false"/>
          <w:bCs w:val="false"/>
          <w:color w:val="000000"/>
          <w:sz w:val="28"/>
          <w:szCs w:val="28"/>
          <w:u w:val="none"/>
        </w:rPr>
        <w:t>l titolo della decima mostra di Palazzo Martinengo (Brescia).</w:t>
      </w:r>
      <w:r>
        <w:rPr>
          <w:rStyle w:val="CollegamentoInternet"/>
          <w:rFonts w:cs="Candara"/>
          <w:b w:val="false"/>
          <w:bCs w:val="false"/>
          <w:i w:val="false"/>
          <w:iCs/>
          <w:caps w:val="false"/>
          <w:smallCaps w:val="false"/>
          <w:color w:val="000000"/>
          <w:spacing w:val="0"/>
          <w:sz w:val="28"/>
          <w:szCs w:val="28"/>
          <w:u w:val="none"/>
        </w:rPr>
        <w:t xml:space="preserve"> Le opere di u</w:t>
      </w:r>
      <w:r>
        <w:rPr>
          <w:b w:val="false"/>
          <w:bCs w:val="false"/>
          <w:color w:val="000000"/>
          <w:sz w:val="28"/>
          <w:szCs w:val="28"/>
          <w:u w:val="none"/>
        </w:rPr>
        <w:t>no dei protagonisti dell’esposizione erano già presenti nei precedenti allestimenti: 2017, “D</w:t>
      </w:r>
      <w:r>
        <w:rPr>
          <w:b w:val="false"/>
          <w:bCs w:val="false"/>
          <w:iCs/>
          <w:color w:val="000000"/>
          <w:sz w:val="28"/>
          <w:szCs w:val="28"/>
          <w:u w:val="none"/>
        </w:rPr>
        <w:t>a Hayez a Boldini. Anime e volti della pittura italiana dell'Ottocento”;</w:t>
      </w:r>
      <w:r>
        <w:rPr>
          <w:b w:val="false"/>
          <w:bCs w:val="false"/>
          <w:color w:val="000000"/>
          <w:sz w:val="28"/>
          <w:szCs w:val="28"/>
          <w:u w:val="none"/>
        </w:rPr>
        <w:t xml:space="preserve"> 2020, “Divina creatura. Donne nell’arte, da Tiziano a Boldini”.</w:t>
      </w:r>
    </w:p>
    <w:p>
      <w:pPr>
        <w:pStyle w:val="Nessunaspaziatura"/>
        <w:rPr/>
      </w:pPr>
      <w:r>
        <w:rPr>
          <w:b w:val="false"/>
          <w:bCs w:val="false"/>
          <w:color w:val="000000"/>
          <w:sz w:val="28"/>
          <w:szCs w:val="28"/>
          <w:u w:val="none"/>
        </w:rPr>
        <w:t>I cataloghi di queste mostre sono disponibili nella rete delle biblioteche bresciane e cremonesi. Invece la presentazione della decima mostra (</w:t>
      </w:r>
      <w:r>
        <w:rPr>
          <w:rStyle w:val="CollegamentoInternet"/>
          <w:rFonts w:cs="Candara"/>
          <w:b/>
          <w:bCs/>
          <w:i w:val="false"/>
          <w:iCs/>
          <w:caps w:val="false"/>
          <w:smallCaps w:val="false"/>
          <w:color w:val="000000"/>
          <w:spacing w:val="0"/>
          <w:sz w:val="28"/>
          <w:szCs w:val="28"/>
          <w:u w:val="none"/>
        </w:rPr>
        <w:t>25 gennaio-15 giugno 2025</w:t>
      </w:r>
      <w:r>
        <w:rPr>
          <w:rStyle w:val="CollegamentoInternet"/>
          <w:rFonts w:cs="Candara"/>
          <w:b w:val="false"/>
          <w:bCs w:val="false"/>
          <w:i w:val="false"/>
          <w:iCs/>
          <w:caps w:val="false"/>
          <w:smallCaps w:val="false"/>
          <w:color w:val="000000"/>
          <w:spacing w:val="0"/>
          <w:sz w:val="28"/>
          <w:szCs w:val="28"/>
          <w:u w:val="none"/>
        </w:rPr>
        <w:t>)  si può vedere nella seguente r</w:t>
      </w:r>
      <w:r>
        <w:rPr>
          <w:b w:val="false"/>
          <w:bCs w:val="false"/>
          <w:i w:val="false"/>
          <w:caps w:val="false"/>
          <w:smallCaps w:val="false"/>
          <w:color w:val="000000"/>
          <w:spacing w:val="0"/>
          <w:sz w:val="28"/>
          <w:szCs w:val="28"/>
          <w:u w:val="none"/>
        </w:rPr>
        <w:t>egistrazione</w:t>
      </w:r>
    </w:p>
    <w:p>
      <w:pPr>
        <w:pStyle w:val="Nessunaspaziatura"/>
        <w:numPr>
          <w:ilvl w:val="0"/>
          <w:numId w:val="3"/>
        </w:numPr>
        <w:rPr/>
      </w:pPr>
      <w:hyperlink r:id="rId8" w:tgtFrame="_blank">
        <w:r>
          <w:rPr>
            <w:rStyle w:val="CollegamentoInternet"/>
            <w:b w:val="false"/>
            <w:bCs w:val="false"/>
            <w:i w:val="false"/>
            <w:caps w:val="false"/>
            <w:smallCaps w:val="false"/>
            <w:color w:val="000000"/>
            <w:spacing w:val="0"/>
            <w:sz w:val="28"/>
            <w:szCs w:val="28"/>
            <w:u w:val="none"/>
          </w:rPr>
          <w:t>https://drive.google.com/file/d/1mczpAFXkM4HkbbiyvuCn_qqNaCGSKgc_/view?usp=sharing</w:t>
        </w:r>
      </w:hyperlink>
      <w:r>
        <w:rPr>
          <w:b w:val="false"/>
          <w:bCs w:val="false"/>
          <w:color w:val="000000"/>
          <w:sz w:val="28"/>
          <w:szCs w:val="28"/>
          <w:u w:val="none"/>
        </w:rPr>
        <w:t xml:space="preserve"> </w:t>
      </w:r>
    </w:p>
    <w:p>
      <w:pPr>
        <w:pStyle w:val="Nessunaspaziatura"/>
        <w:numPr>
          <w:ilvl w:val="0"/>
          <w:numId w:val="3"/>
        </w:numPr>
        <w:rPr>
          <w:rFonts w:ascii="Candara" w:hAnsi="Candara"/>
          <w:b w:val="false"/>
          <w:b w:val="false"/>
          <w:bCs w:val="false"/>
          <w:i w:val="false"/>
          <w:i w:val="false"/>
          <w:iCs w:val="false"/>
          <w:sz w:val="28"/>
          <w:szCs w:val="28"/>
        </w:rPr>
      </w:pPr>
      <w:r>
        <w:rPr>
          <w:b w:val="false"/>
          <w:bCs w:val="false"/>
          <w:i w:val="false"/>
          <w:iCs w:val="false"/>
          <w:sz w:val="28"/>
          <w:szCs w:val="28"/>
        </w:rPr>
        <w:t>Fino all’aprile scorso De Nittis e Boldini erano stati protagonisti della mostra “Boldini De Nittis et les Italiens de Paris” (Novara). De Nittis, fino all’inizio dell’estate scorsa, era stato omaggiato anche da una mostra monografica a Palazzo Reale di Milano.</w:t>
      </w:r>
    </w:p>
    <w:p>
      <w:pPr>
        <w:pStyle w:val="Nessunaspaziatura"/>
        <w:numPr>
          <w:ilvl w:val="0"/>
          <w:numId w:val="3"/>
        </w:numPr>
        <w:rPr>
          <w:rFonts w:ascii="Candara" w:hAnsi="Candara"/>
          <w:b w:val="false"/>
          <w:b w:val="false"/>
          <w:bCs w:val="false"/>
          <w:i w:val="false"/>
          <w:i w:val="false"/>
          <w:iCs w:val="false"/>
          <w:sz w:val="28"/>
          <w:szCs w:val="28"/>
        </w:rPr>
      </w:pPr>
      <w:r>
        <w:rPr>
          <w:b w:val="false"/>
          <w:bCs w:val="false"/>
          <w:i w:val="false"/>
          <w:iCs w:val="false"/>
          <w:sz w:val="28"/>
          <w:szCs w:val="28"/>
        </w:rPr>
      </w:r>
    </w:p>
    <w:p>
      <w:pPr>
        <w:pStyle w:val="Nessunaspaziatura"/>
        <w:rPr>
          <w:rFonts w:ascii="Candara" w:hAnsi="Candara"/>
          <w:color w:val="000000"/>
          <w:sz w:val="28"/>
          <w:szCs w:val="28"/>
        </w:rPr>
      </w:pPr>
      <w:r>
        <w:rPr>
          <w:color w:val="000000"/>
          <w:sz w:val="28"/>
          <w:szCs w:val="28"/>
        </w:rPr>
        <w:t>FIORI DIPINTI: DALLA GALLERIA BORGHESE ALLA CARRARA</w:t>
      </w:r>
    </w:p>
    <w:p>
      <w:pPr>
        <w:pStyle w:val="Nessunaspaziatura"/>
        <w:rPr>
          <w:rFonts w:ascii="Candara" w:hAnsi="Candara"/>
          <w:color w:val="000000"/>
          <w:sz w:val="28"/>
          <w:szCs w:val="28"/>
        </w:rPr>
      </w:pPr>
      <w:r>
        <w:rPr>
          <w:b w:val="false"/>
          <w:i w:val="false"/>
          <w:caps w:val="false"/>
          <w:smallCaps w:val="false"/>
          <w:color w:val="1D1D1B"/>
          <w:spacing w:val="0"/>
          <w:sz w:val="28"/>
          <w:szCs w:val="28"/>
        </w:rPr>
        <w:t xml:space="preserve">La Galleria Borghese di Roma aveva proposto la mostra su “L’origine della natura morta in Italia. Caravaggio e il Maestro di Hartford”. Nell’allestimento, curato da Anna Coliva e dal bresciano Davide Dotti,  si analizzavano le origini della natura morta italiana nel contesto romano della fine del XVI secolo. </w:t>
      </w:r>
      <w:r>
        <w:rPr>
          <w:color w:val="000000"/>
          <w:sz w:val="28"/>
          <w:szCs w:val="28"/>
        </w:rPr>
        <w:t>Il catalogo, disponibile nella rete delle biblioteche bresciane, contiene un capitolo nel quale vengono descritte in dettaglio le piante raffigurate in alcune opere a soggetto floreale. In mostra c’era anche la celebre canestra di Caravaggio custodita dalla Pinacoteca Ambrosiana (AML).</w:t>
      </w:r>
    </w:p>
    <w:p>
      <w:pPr>
        <w:pStyle w:val="Nessunaspaziatura"/>
        <w:rPr>
          <w:rFonts w:ascii="Candara" w:hAnsi="Candara"/>
          <w:color w:val="000000"/>
          <w:sz w:val="28"/>
          <w:szCs w:val="28"/>
        </w:rPr>
      </w:pPr>
      <w:r>
        <w:rPr>
          <w:color w:val="000000"/>
          <w:sz w:val="28"/>
          <w:szCs w:val="28"/>
        </w:rPr>
        <w:t>Ulteriori informazioni sulla mostra si possono trovare sulle pagine seguenti</w:t>
      </w:r>
    </w:p>
    <w:p>
      <w:pPr>
        <w:pStyle w:val="Nessunaspaziatura"/>
        <w:rPr/>
      </w:pPr>
      <w:r>
        <w:rPr>
          <w:rStyle w:val="CollegamentoInternet"/>
          <w:color w:val="000000"/>
          <w:sz w:val="28"/>
          <w:szCs w:val="28"/>
          <w:u w:val="none"/>
        </w:rPr>
        <w:t>https://galleriaborghese.beniculturali.it/exhibition/lorigine-della-natura-morta-in-italia-caravaggio-e-il-maestro-hartford/</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https://artepiu.info/wp-content/uploads/2023/07/Davide-Dotti-Maestro-di-Hartford.pdf</w:t>
      </w:r>
    </w:p>
    <w:p>
      <w:pPr>
        <w:pStyle w:val="Nessunaspaziatura"/>
        <w:rPr>
          <w:rFonts w:ascii="Candara" w:hAnsi="Candara"/>
          <w:color w:val="000000"/>
          <w:sz w:val="28"/>
          <w:szCs w:val="28"/>
        </w:rPr>
      </w:pPr>
      <w:r>
        <w:rPr>
          <w:color w:val="000000"/>
          <w:sz w:val="28"/>
          <w:szCs w:val="28"/>
        </w:rPr>
        <w:t xml:space="preserve">La minuziosa descrizione delle piante dipinte nella Primavera di Botticelli è l’oggetto di un libro di recente uscita scritto da </w:t>
      </w:r>
      <w:r>
        <w:rPr>
          <w:b w:val="false"/>
          <w:bCs w:val="false"/>
          <w:i w:val="false"/>
          <w:iCs w:val="false"/>
          <w:caps w:val="false"/>
          <w:smallCaps w:val="false"/>
          <w:color w:val="000000"/>
          <w:spacing w:val="0"/>
          <w:sz w:val="28"/>
          <w:szCs w:val="28"/>
        </w:rPr>
        <w:t>Mirella Levi D’Ancona. Si tratta del volume “La primavera di Botticelli. Un’interpretazione botanica”, Leo S. Olschki editore, Firenze 2024. Nel 2010 lo stesso editore aveva dato alle stampe il libro “Erborizzando nei quadri dei musei” scritto da Maria Adele Signorini, Carlo Riccerì, Laura Vivona.</w:t>
      </w:r>
    </w:p>
    <w:p>
      <w:pPr>
        <w:pStyle w:val="Nessunaspaziatura"/>
        <w:rPr>
          <w:rFonts w:ascii="Candara" w:hAnsi="Candara"/>
          <w:color w:val="000000"/>
          <w:sz w:val="28"/>
          <w:szCs w:val="28"/>
        </w:rPr>
      </w:pPr>
      <w:r>
        <w:rPr>
          <w:b w:val="false"/>
          <w:bCs w:val="false"/>
          <w:i w:val="false"/>
          <w:iCs w:val="false"/>
          <w:caps w:val="false"/>
          <w:smallCaps w:val="false"/>
          <w:color w:val="000000"/>
          <w:spacing w:val="0"/>
          <w:sz w:val="28"/>
          <w:szCs w:val="28"/>
        </w:rPr>
        <w:t>Infine nella stanza che apre le sue porte sul giardino dell’Accademia Carrara è esposto un dipinto con un fiore essiccato (</w:t>
      </w:r>
      <w:r>
        <w:rPr>
          <w:rStyle w:val="Enfasiforte"/>
          <w:b w:val="false"/>
          <w:bCs w:val="false"/>
          <w:i w:val="false"/>
          <w:iCs w:val="false"/>
          <w:caps w:val="false"/>
          <w:smallCaps w:val="false"/>
          <w:color w:val="000000"/>
          <w:spacing w:val="0"/>
          <w:sz w:val="28"/>
          <w:szCs w:val="28"/>
          <w:u w:val="none"/>
          <w:lang w:eastAsia="it-IT"/>
        </w:rPr>
        <w:t>“Ritratto di Santina Negri” di Pellizza da Volpedo). Anche i fiori alle spalle di una ragazza protagonista di un altro quadro della stanza invitano i visitatori ad uscire nel giardino.</w:t>
      </w:r>
    </w:p>
    <w:p>
      <w:pPr>
        <w:pStyle w:val="Nessunaspaziatura"/>
        <w:rPr>
          <w:rFonts w:ascii="Candara" w:hAnsi="Candara"/>
          <w:color w:val="000000"/>
          <w:sz w:val="28"/>
          <w:szCs w:val="28"/>
        </w:rPr>
      </w:pPr>
      <w:r>
        <w:rPr>
          <w:rStyle w:val="CollegamentoInternet"/>
          <w:b w:val="false"/>
          <w:bCs w:val="false"/>
          <w:i w:val="false"/>
          <w:iCs w:val="false"/>
          <w:caps w:val="false"/>
          <w:smallCaps w:val="false"/>
          <w:color w:val="000000"/>
          <w:spacing w:val="0"/>
          <w:sz w:val="28"/>
          <w:szCs w:val="28"/>
          <w:u w:val="none"/>
        </w:rPr>
        <w:t>https://www.facebook.com/photo/?fbid=8586236298065022&amp;set=gm.8117193365044631&amp;idorvanity=877723338991706</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olor w:val="000000"/>
          <w:sz w:val="28"/>
          <w:szCs w:val="28"/>
        </w:rPr>
      </w:r>
    </w:p>
    <w:p>
      <w:pPr>
        <w:pStyle w:val="Nessunaspaziatura"/>
        <w:rPr>
          <w:rFonts w:ascii="Candara" w:hAnsi="Candara"/>
          <w:sz w:val="28"/>
          <w:szCs w:val="28"/>
        </w:rPr>
      </w:pPr>
      <w:r>
        <w:rPr>
          <w:sz w:val="28"/>
          <w:szCs w:val="28"/>
        </w:rPr>
        <w:t>FRANCESCO PAGLIA: DA SAN GIUSEPPE AL CARMINE</w:t>
      </w:r>
    </w:p>
    <w:p>
      <w:pPr>
        <w:pStyle w:val="Nessunaspaziatura"/>
        <w:rPr/>
      </w:pPr>
      <w:r>
        <w:rPr>
          <w:b w:val="false"/>
          <w:i w:val="false"/>
          <w:caps w:val="false"/>
          <w:smallCaps w:val="false"/>
          <w:color w:val="000000"/>
          <w:spacing w:val="0"/>
          <w:sz w:val="28"/>
          <w:szCs w:val="28"/>
          <w:u w:val="none"/>
        </w:rPr>
        <w:t>Nel 1675 Francesco Paglia ha dipinto una tela dedicata a San Lucio nella quale il santo dona un pezzo di formaggio ai poveri. Grazie all’art bonus la Fondazione Grana Padano e il Consorzio che tutela questo prodotto hanno deciso di finanziare il restauro dell’opera conservato nella chiesa di San Giuseppe.</w:t>
      </w:r>
    </w:p>
    <w:p>
      <w:pPr>
        <w:pStyle w:val="Nessunaspaziatura"/>
        <w:rPr/>
      </w:pPr>
      <w:r>
        <w:rPr>
          <w:color w:val="000000"/>
          <w:sz w:val="28"/>
          <w:szCs w:val="28"/>
          <w:u w:val="none"/>
        </w:rPr>
        <w:t>Francesco Paglia è anche l’autore di tre quadri sulle allegorie esposti in via fratelli Bandiera 22, nella sede di Brescia della Croce Bianca. Un paio di questi dipinti erano già stati esposti nella Pinacoteca Tosio-Martinengo (AML). Per</w:t>
      </w:r>
      <w:r>
        <w:rPr>
          <w:rFonts w:eastAsia="Calibri" w:cs="Candara"/>
          <w:color w:val="000000"/>
          <w:kern w:val="0"/>
          <w:sz w:val="28"/>
          <w:szCs w:val="28"/>
          <w:u w:val="none"/>
          <w:lang w:val="it-IT" w:eastAsia="zh-CN" w:bidi="ar-SA"/>
        </w:rPr>
        <w:t xml:space="preserve"> </w:t>
      </w:r>
      <w:r>
        <w:rPr>
          <w:color w:val="000000"/>
          <w:sz w:val="28"/>
          <w:szCs w:val="28"/>
          <w:u w:val="none"/>
        </w:rPr>
        <w:t xml:space="preserve">visitare gli affreschi dei sontuosi saloni </w:t>
      </w:r>
      <w:r>
        <w:rPr>
          <w:b w:val="false"/>
          <w:bCs w:val="false"/>
          <w:color w:val="000000"/>
          <w:sz w:val="28"/>
          <w:szCs w:val="28"/>
          <w:u w:val="none"/>
        </w:rPr>
        <w:t xml:space="preserve">di </w:t>
      </w:r>
      <w:r>
        <w:rPr>
          <w:b w:val="false"/>
          <w:bCs w:val="false"/>
          <w:i w:val="false"/>
          <w:caps w:val="false"/>
          <w:smallCaps w:val="false"/>
          <w:color w:val="000000"/>
          <w:spacing w:val="0"/>
          <w:sz w:val="28"/>
          <w:szCs w:val="28"/>
          <w:u w:val="none"/>
        </w:rPr>
        <w:t xml:space="preserve">Palazzo Gaifami e il trittico di Francesco Paglia bisogna prenotarsi scrivendo alla </w:t>
      </w:r>
      <w:r>
        <w:rPr>
          <w:b w:val="false"/>
          <w:bCs w:val="false"/>
          <w:i w:val="false"/>
          <w:iCs w:val="false"/>
          <w:caps w:val="false"/>
          <w:smallCaps w:val="false"/>
          <w:strike w:val="false"/>
          <w:dstrike w:val="false"/>
          <w:color w:val="000000"/>
          <w:spacing w:val="0"/>
          <w:sz w:val="28"/>
          <w:szCs w:val="28"/>
          <w:u w:val="none"/>
          <w:effect w:val="none"/>
          <w:shd w:fill="auto" w:val="clear"/>
        </w:rPr>
        <w:t xml:space="preserve"> </w:t>
      </w:r>
      <w:hyperlink r:id="rId9">
        <w:r>
          <w:rPr>
            <w:rStyle w:val="CollegamentoInternet"/>
            <w:b w:val="false"/>
            <w:bCs w:val="false"/>
            <w:i w:val="false"/>
            <w:iCs w:val="false"/>
            <w:caps w:val="false"/>
            <w:smallCaps w:val="false"/>
            <w:strike w:val="false"/>
            <w:dstrike w:val="false"/>
            <w:color w:val="000000"/>
            <w:spacing w:val="0"/>
            <w:sz w:val="28"/>
            <w:szCs w:val="28"/>
            <w:u w:val="none"/>
            <w:effect w:val="none"/>
            <w:shd w:fill="auto" w:val="clear"/>
          </w:rPr>
          <w:t>presidenza@crocebiancabrescia.it</w:t>
        </w:r>
      </w:hyperlink>
      <w:r>
        <w:rPr>
          <w:b w:val="false"/>
          <w:bCs w:val="false"/>
          <w:i w:val="false"/>
          <w:iCs w:val="false"/>
          <w:caps w:val="false"/>
          <w:smallCaps w:val="false"/>
          <w:strike w:val="false"/>
          <w:dstrike w:val="false"/>
          <w:color w:val="000000"/>
          <w:spacing w:val="0"/>
          <w:sz w:val="28"/>
          <w:szCs w:val="28"/>
          <w:u w:val="none"/>
          <w:effect w:val="none"/>
          <w:shd w:fill="auto" w:val="clear"/>
        </w:rPr>
        <w:t>. Verranno comunicate agli interessati le prossime date delle visite guidate.</w:t>
      </w:r>
    </w:p>
    <w:p>
      <w:pPr>
        <w:pStyle w:val="Normal"/>
        <w:widowControl/>
        <w:spacing w:before="0" w:after="0"/>
        <w:ind w:left="0" w:right="0" w:hanging="0"/>
        <w:rPr>
          <w:rFonts w:ascii="Candara" w:hAnsi="Candara"/>
          <w:sz w:val="28"/>
          <w:szCs w:val="28"/>
        </w:rPr>
      </w:pPr>
      <w:r>
        <w:rPr>
          <w:rFonts w:ascii="Candara" w:hAnsi="Candara"/>
          <w:b w:val="false"/>
          <w:bCs w:val="false"/>
          <w:i w:val="false"/>
          <w:caps w:val="false"/>
          <w:smallCaps w:val="false"/>
          <w:color w:val="000000"/>
          <w:spacing w:val="0"/>
          <w:sz w:val="28"/>
          <w:szCs w:val="28"/>
          <w:u w:val="none"/>
        </w:rPr>
        <w:t>Lo scaffale dell’arte: l</w:t>
      </w:r>
      <w:r>
        <w:rPr>
          <w:rFonts w:ascii="Candara" w:hAnsi="Candara"/>
          <w:b w:val="false"/>
          <w:bCs w:val="false"/>
          <w:color w:val="000000"/>
          <w:sz w:val="28"/>
          <w:szCs w:val="28"/>
          <w:u w:val="none"/>
        </w:rPr>
        <w:t>e stanze e gli affreschi di palazzo Gaifami sono descritti in un volume disponibile nella rete delle biblioteche di Brescia e Cremona.</w:t>
      </w:r>
    </w:p>
    <w:p>
      <w:pPr>
        <w:pStyle w:val="Nessunaspaziatura"/>
        <w:rPr>
          <w:rStyle w:val="Enfasiforte"/>
          <w:b/>
          <w:b/>
          <w:bCs/>
          <w:sz w:val="28"/>
          <w:szCs w:val="28"/>
        </w:rPr>
      </w:pPr>
      <w:r>
        <w:rPr>
          <w:b/>
          <w:bCs/>
          <w:sz w:val="28"/>
          <w:szCs w:val="28"/>
        </w:rPr>
      </w:r>
    </w:p>
    <w:p>
      <w:pPr>
        <w:pStyle w:val="Nessunaspaziatura"/>
        <w:rPr>
          <w:b w:val="false"/>
          <w:b w:val="false"/>
          <w:bCs w:val="false"/>
        </w:rPr>
      </w:pPr>
      <w:r>
        <w:rPr>
          <w:b w:val="false"/>
          <w:bCs w:val="false"/>
          <w:i w:val="false"/>
          <w:iCs w:val="false"/>
          <w:caps w:val="false"/>
          <w:smallCaps w:val="false"/>
          <w:color w:val="000000"/>
          <w:spacing w:val="0"/>
          <w:sz w:val="28"/>
          <w:szCs w:val="28"/>
        </w:rPr>
        <w:t>CATALOGHI BRESCIANI: LE MOSTRE DA SFOGLIARE</w:t>
      </w:r>
    </w:p>
    <w:p>
      <w:pPr>
        <w:pStyle w:val="Nessunaspaziatura"/>
        <w:rPr>
          <w:b w:val="false"/>
          <w:b w:val="false"/>
          <w:bCs w:val="false"/>
        </w:rPr>
      </w:pPr>
      <w:r>
        <w:rPr>
          <w:b w:val="false"/>
          <w:bCs w:val="false"/>
          <w:i w:val="false"/>
          <w:iCs w:val="false"/>
          <w:caps w:val="false"/>
          <w:smallCaps w:val="false"/>
          <w:color w:val="000000"/>
          <w:spacing w:val="0"/>
          <w:sz w:val="28"/>
          <w:szCs w:val="28"/>
        </w:rPr>
        <w:t xml:space="preserve">Fabrizio Plessi crea opere di videoarte e videoinstallazioni nelle quali fa scorrere acqua, fulmini, fuoco, lava, fumo e oro, come è accaduto di recente alla mostra di  Palazzo del Broletto, a Como, dove erano esposti sei monumentali portali tecnologici di. Le sue opere erano state messe in mostra anche al Museo di Santa Giulia e nel Tempio Capitolino (AML) in occasione dell’evento “Plessi sposa Brixia” (2023). Il catalogo della mostra bresciana è disponibile nelle rete bibliotecaria. Si è appena conclusa anche la mostra che i civici musei di Brescia hanno dedicato allo scultore </w:t>
      </w:r>
      <w:r>
        <w:rPr>
          <w:rStyle w:val="Enfasiforte"/>
          <w:b w:val="false"/>
          <w:i w:val="false"/>
          <w:iCs w:val="false"/>
          <w:caps w:val="false"/>
          <w:smallCaps w:val="false"/>
          <w:color w:val="000000"/>
          <w:spacing w:val="0"/>
          <w:sz w:val="28"/>
          <w:szCs w:val="28"/>
        </w:rPr>
        <w:t>Giuseppe Bergomi (Sculture 1982-2024). Il catalogo è stato pubblicato di recente e quindi dovrebbe essere disponibile nella rete delle biblioteche. Due sculture donate dall’artista saranno sempre esposte nel Viridarium del Museo di Santa Giulia.</w:t>
      </w:r>
      <w:r>
        <w:rPr>
          <w:rStyle w:val="Enfasiforte"/>
          <w:rFonts w:ascii="Roboto" w:hAnsi="Roboto"/>
          <w:b w:val="false"/>
          <w:i w:val="false"/>
          <w:iCs w:val="false"/>
          <w:caps w:val="false"/>
          <w:smallCaps w:val="false"/>
          <w:color w:val="000000"/>
          <w:spacing w:val="0"/>
          <w:sz w:val="17"/>
          <w:szCs w:val="28"/>
        </w:rPr>
        <w:t xml:space="preserve"> </w:t>
      </w:r>
      <w:r>
        <w:rPr>
          <w:b w:val="false"/>
          <w:bCs w:val="false"/>
          <w:i w:val="false"/>
          <w:iCs w:val="false"/>
          <w:caps w:val="false"/>
          <w:smallCaps w:val="false"/>
          <w:color w:val="000000"/>
          <w:spacing w:val="0"/>
          <w:sz w:val="28"/>
          <w:szCs w:val="28"/>
        </w:rPr>
        <w:t xml:space="preserve"> </w:t>
      </w:r>
    </w:p>
    <w:p>
      <w:pPr>
        <w:pStyle w:val="Nessunaspaziatura"/>
        <w:rPr>
          <w:rFonts w:ascii="Candara" w:hAnsi="Candara"/>
          <w:color w:val="000000"/>
          <w:sz w:val="28"/>
          <w:szCs w:val="28"/>
        </w:rPr>
      </w:pPr>
      <w:r>
        <w:rPr>
          <w:color w:val="000000"/>
          <w:sz w:val="28"/>
          <w:szCs w:val="28"/>
        </w:rPr>
      </w:r>
    </w:p>
    <w:p>
      <w:pPr>
        <w:pStyle w:val="Nessunaspaziatura"/>
        <w:rPr/>
      </w:pPr>
      <w:r>
        <w:rPr>
          <w:rStyle w:val="Enfasi"/>
          <w:rFonts w:cs="Candara"/>
          <w:b w:val="false"/>
          <w:bCs w:val="false"/>
          <w:i w:val="false"/>
          <w:iCs w:val="false"/>
          <w:color w:val="000000"/>
          <w:spacing w:val="0"/>
          <w:sz w:val="28"/>
          <w:szCs w:val="28"/>
          <w:lang w:eastAsia="ar-SA"/>
        </w:rPr>
        <w:t xml:space="preserve">DA CELLATICA ALLA GALLERIA BORGHESE </w:t>
      </w:r>
    </w:p>
    <w:p>
      <w:pPr>
        <w:pStyle w:val="Nessunaspaziatura"/>
        <w:rPr/>
      </w:pPr>
      <w:r>
        <w:rPr>
          <w:rStyle w:val="Enfasi"/>
          <w:rFonts w:cs="Candara"/>
          <w:b w:val="false"/>
          <w:bCs w:val="false"/>
          <w:i w:val="false"/>
          <w:iCs w:val="false"/>
          <w:color w:val="000000"/>
          <w:spacing w:val="0"/>
          <w:sz w:val="28"/>
          <w:szCs w:val="28"/>
          <w:lang w:eastAsia="ar-SA"/>
        </w:rPr>
        <w:t>Sono stati esposti alla Galleria Borghese di Roma due busti di “Imperatore romano” prestati dalla Fondazione Paolo e Carolina Zani di Cellatica.  Come si legge nel catalogo della collezione “sono due opere nel gusto romano tardo cinquecentesco dei Della Porta”. Uno dei due busti raffigura l’imperatore romano Augusto in età matura.</w:t>
      </w:r>
    </w:p>
    <w:p>
      <w:pPr>
        <w:pStyle w:val="Nessunaspaziatura"/>
        <w:rPr>
          <w:color w:val="000000"/>
          <w:sz w:val="28"/>
          <w:szCs w:val="28"/>
          <w:u w:val="none"/>
        </w:rPr>
      </w:pPr>
      <w:r>
        <w:rPr>
          <w:color w:val="000000"/>
          <w:sz w:val="28"/>
          <w:szCs w:val="28"/>
          <w:u w:val="none"/>
        </w:rPr>
        <w:t xml:space="preserve">Lo scaffale dell’arte: le pubblicazioni della casa museo di Cellatica sono disponibili nella rete delle biblioteche bresciane grazie alle copie presenti nella biblioteca Queriniana e in quella di Cellatica. </w:t>
      </w:r>
    </w:p>
    <w:p>
      <w:pPr>
        <w:pStyle w:val="Nessunaspaziatura"/>
        <w:rPr>
          <w:rFonts w:ascii="Candara" w:hAnsi="Candara"/>
          <w:b w:val="false"/>
          <w:b w:val="false"/>
          <w:i w:val="false"/>
          <w:i w:val="false"/>
          <w:caps w:val="false"/>
          <w:smallCaps w:val="false"/>
          <w:color w:val="050505"/>
          <w:spacing w:val="0"/>
          <w:sz w:val="28"/>
          <w:szCs w:val="28"/>
        </w:rPr>
      </w:pPr>
      <w:r>
        <w:rPr>
          <w:b w:val="false"/>
          <w:i w:val="false"/>
          <w:caps w:val="false"/>
          <w:smallCaps w:val="false"/>
          <w:color w:val="050505"/>
          <w:spacing w:val="0"/>
          <w:sz w:val="28"/>
          <w:szCs w:val="28"/>
        </w:rPr>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t>(AML) Sedi accessibili con l’Abbonamento Musei Lombardia, come lo sono tutti i musei civici della città di Brescia ed oltre 250 realtà espositive della regione, Val d’Aosta compresa.</w:t>
      </w:r>
    </w:p>
    <w:p>
      <w:pPr>
        <w:pStyle w:val="Nessunaspaziatura"/>
        <w:bidi w:val="0"/>
        <w:jc w:val="left"/>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r>
    </w:p>
    <w:p>
      <w:pPr>
        <w:pStyle w:val="Testopreformattato"/>
        <w:widowControl/>
        <w:numPr>
          <w:ilvl w:val="0"/>
          <w:numId w:val="4"/>
        </w:numPr>
        <w:bidi w:val="0"/>
        <w:spacing w:before="0" w:after="0"/>
        <w:ind w:left="0" w:right="0" w:hanging="0"/>
        <w:jc w:val="left"/>
        <w:rPr>
          <w:rStyle w:val="Enfasiforte"/>
          <w:b w:val="false"/>
          <w:b w:val="false"/>
          <w:i w:val="false"/>
          <w:i w:val="false"/>
          <w:caps w:val="false"/>
          <w:smallCaps w:val="false"/>
          <w:color w:val="000000"/>
          <w:spacing w:val="0"/>
          <w:sz w:val="24"/>
          <w:szCs w:val="24"/>
        </w:rPr>
      </w:pPr>
      <w:hyperlink r:id="rId10">
        <w:r>
          <w:rPr>
            <w:rStyle w:val="CollegamentoInternet"/>
            <w:rFonts w:ascii="Candara" w:hAnsi="Candara"/>
            <w:b/>
            <w:bCs/>
            <w:i w:val="false"/>
            <w:iCs w:val="false"/>
            <w:caps w:val="false"/>
            <w:smallCaps w:val="false"/>
            <w:color w:val="000000"/>
            <w:spacing w:val="0"/>
            <w:sz w:val="28"/>
            <w:szCs w:val="28"/>
            <w:u w:val="none"/>
          </w:rPr>
          <w:t>ARCHIVIO MOSTRE E MUSEI PER TUTTI</w:t>
        </w:r>
      </w:hyperlink>
    </w:p>
    <w:p>
      <w:pPr>
        <w:pStyle w:val="Testopreformattato"/>
        <w:widowControl/>
        <w:bidi w:val="0"/>
        <w:spacing w:before="0" w:after="0"/>
        <w:ind w:left="0" w:right="0" w:hanging="0"/>
        <w:jc w:val="left"/>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pPr>
      <w:r>
        <w:rPr/>
        <w:t>DALLA VISTA LAGO DI PALAZZO DUCALE ALLE MOSTRE DI MANTOVA</w:t>
      </w:r>
    </w:p>
    <w:p>
      <w:pPr>
        <w:pStyle w:val="Nessunaspaziatura"/>
        <w:rPr/>
      </w:pPr>
      <w:r>
        <w:rPr/>
        <w:t>UNA PAGINA D’ERBARIO APRE LE PORTE DEL GIARDINO DELLA CARRARA</w:t>
      </w:r>
    </w:p>
    <w:p>
      <w:pPr>
        <w:pStyle w:val="Nessunaspaziatura"/>
        <w:rPr/>
      </w:pPr>
      <w:r>
        <w:rPr/>
        <w:t>https://zanihome.it/le-stanze-delle-meraviglie-mostre-e-musei-per-tutti-n-108-ottobre-2024/</w:t>
      </w:r>
    </w:p>
    <w:p>
      <w:pPr>
        <w:pStyle w:val="Nessunaspaziatura"/>
        <w:rPr/>
      </w:pPr>
      <w:r>
        <w:rPr/>
      </w:r>
    </w:p>
    <w:p>
      <w:pPr>
        <w:pStyle w:val="Nessunaspaziatura"/>
        <w:rPr/>
      </w:pPr>
      <w:r>
        <w:rPr>
          <w:rStyle w:val="Enfasiforte"/>
          <w:b w:val="false"/>
          <w:bCs w:val="false"/>
        </w:rPr>
        <w:t>SCOPRIRE IL MONDO CON GLI OCCHI DI PUCCINI</w:t>
      </w:r>
    </w:p>
    <w:p>
      <w:pPr>
        <w:pStyle w:val="Nessunaspaziatura"/>
        <w:rPr>
          <w:b w:val="false"/>
          <w:b w:val="false"/>
          <w:i w:val="false"/>
          <w:i w:val="false"/>
          <w:caps w:val="false"/>
          <w:smallCaps w:val="false"/>
          <w:color w:val="000000"/>
          <w:spacing w:val="0"/>
          <w:sz w:val="24"/>
          <w:szCs w:val="24"/>
        </w:rPr>
      </w:pPr>
      <w:r>
        <w:rPr>
          <w:rStyle w:val="Enfasiforte"/>
          <w:b w:val="false"/>
          <w:bCs w:val="false"/>
          <w:i w:val="false"/>
          <w:caps w:val="false"/>
          <w:smallCaps w:val="false"/>
          <w:color w:val="000000"/>
          <w:spacing w:val="0"/>
          <w:sz w:val="24"/>
          <w:szCs w:val="24"/>
        </w:rPr>
        <w:t>https://zanihome.it/le-stanze-delle-meraviglie-mostre-e-musei-per-tutti-n-106-agosto-2024/</w:t>
      </w:r>
    </w:p>
    <w:p>
      <w:pPr>
        <w:pStyle w:val="Nessunaspaziatura"/>
        <w:rPr>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IL BUON SAMARITANO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https://zanihome.it/le-stanze-delle-meraviglie-mostre-e-musei-per-tutti-n105/</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C’E’ UNA MOSCA SUL QUADRO!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https://zanihome.it/le-stanze-delle-meraviglie-8/</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ANNUNCIAZIONI SEPARATE</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https://zanihome.it/le-stanze-delle-meraviglie-n-103/</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numPr>
          <w:ilvl w:val="0"/>
          <w:numId w:val="4"/>
        </w:numPr>
        <w:rPr/>
      </w:pPr>
      <w:r>
        <w:rPr>
          <w:rStyle w:val="Enfasiforte"/>
          <w:b w:val="false"/>
          <w:i w:val="false"/>
          <w:caps w:val="false"/>
          <w:smallCaps w:val="false"/>
          <w:color w:val="000000"/>
          <w:spacing w:val="0"/>
          <w:sz w:val="24"/>
          <w:szCs w:val="24"/>
        </w:rPr>
        <w:t>“</w:t>
      </w:r>
      <w:r>
        <w:rPr>
          <w:rStyle w:val="Enfasiforte"/>
          <w:b w:val="false"/>
          <w:i w:val="false"/>
          <w:caps w:val="false"/>
          <w:smallCaps w:val="false"/>
          <w:color w:val="000000"/>
          <w:spacing w:val="0"/>
          <w:sz w:val="24"/>
          <w:szCs w:val="24"/>
        </w:rPr>
        <w:t>I FIDANZATI” AL MUSEO DELLA SCIENZA E DELLA TECNOLOGIA</w:t>
      </w:r>
    </w:p>
    <w:p>
      <w:pPr>
        <w:pStyle w:val="Nessunaspaziatura"/>
        <w:numPr>
          <w:ilvl w:val="0"/>
          <w:numId w:val="4"/>
        </w:numPr>
        <w:rPr/>
      </w:pPr>
      <w:r>
        <w:rPr>
          <w:rStyle w:val="CollegamentoInternet"/>
          <w:b w:val="false"/>
          <w:bCs/>
          <w:i w:val="false"/>
          <w:caps w:val="false"/>
          <w:smallCaps w:val="false"/>
          <w:color w:val="000000"/>
          <w:spacing w:val="0"/>
          <w:sz w:val="24"/>
          <w:szCs w:val="24"/>
          <w:u w:val="none"/>
        </w:rPr>
        <w:t>https://zanihome.it/le-stanze-delle-meraviglie-7/</w:t>
      </w:r>
    </w:p>
    <w:p>
      <w:pPr>
        <w:pStyle w:val="Nessunaspaziatura"/>
        <w:numPr>
          <w:ilvl w:val="0"/>
          <w:numId w:val="4"/>
        </w:numPr>
        <w:rPr>
          <w:rStyle w:val="Enfasiforte"/>
          <w:b w:val="false"/>
          <w:b w:val="false"/>
          <w:i w:val="false"/>
          <w:i w:val="false"/>
          <w:caps w:val="false"/>
          <w:smallCaps w:val="false"/>
          <w:color w:val="000000"/>
          <w:spacing w:val="0"/>
          <w:sz w:val="24"/>
          <w:szCs w:val="24"/>
          <w:u w:val="none"/>
        </w:rPr>
      </w:pPr>
      <w:r>
        <w:rPr>
          <w:b w:val="false"/>
          <w:i w:val="false"/>
          <w:caps w:val="false"/>
          <w:smallCaps w:val="false"/>
          <w:color w:val="000000"/>
          <w:spacing w:val="0"/>
          <w:sz w:val="24"/>
          <w:szCs w:val="24"/>
          <w:u w:val="none"/>
        </w:rPr>
      </w:r>
    </w:p>
    <w:p>
      <w:pPr>
        <w:pStyle w:val="Normal"/>
        <w:numPr>
          <w:ilvl w:val="0"/>
          <w:numId w:val="4"/>
        </w:numPr>
        <w:spacing w:before="0" w:after="0"/>
        <w:rPr/>
      </w:pPr>
      <w:hyperlink r:id="rId11">
        <w:r>
          <w:rPr>
            <w:rStyle w:val="CollegamentoInternet"/>
            <w:rFonts w:ascii="Candara" w:hAnsi="Candara"/>
            <w:b w:val="false"/>
            <w:bCs w:val="false"/>
            <w:i w:val="false"/>
            <w:caps w:val="false"/>
            <w:smallCaps w:val="false"/>
            <w:color w:val="000000"/>
            <w:spacing w:val="0"/>
            <w:sz w:val="24"/>
            <w:szCs w:val="24"/>
            <w:u w:val="none"/>
          </w:rPr>
          <w:t xml:space="preserve">PRANZI NUZIALI AL MUSEO E ORIGINALI LOCATION PROTETTE… DALL’UNESCO! </w:t>
        </w:r>
      </w:hyperlink>
    </w:p>
    <w:p>
      <w:pPr>
        <w:pStyle w:val="Normal"/>
        <w:numPr>
          <w:ilvl w:val="0"/>
          <w:numId w:val="4"/>
        </w:numPr>
        <w:spacing w:before="0" w:after="0"/>
        <w:rPr/>
      </w:pPr>
      <w:hyperlink r:id="rId12">
        <w:r>
          <w:rPr>
            <w:rStyle w:val="CollegamentoInternet"/>
            <w:rFonts w:ascii="Candara" w:hAnsi="Candara"/>
            <w:b w:val="false"/>
            <w:bCs w:val="false"/>
            <w:i w:val="false"/>
            <w:caps w:val="false"/>
            <w:smallCaps w:val="false"/>
            <w:color w:val="000000"/>
            <w:spacing w:val="0"/>
            <w:sz w:val="24"/>
            <w:szCs w:val="24"/>
            <w:u w:val="none"/>
          </w:rPr>
          <w:t xml:space="preserve">DALL’ANELLO “NUZIALE” GIGANTE A QUELLO CHE ILLUMINA IL CIELO </w:t>
        </w:r>
      </w:hyperlink>
    </w:p>
    <w:p>
      <w:pPr>
        <w:pStyle w:val="Normal"/>
        <w:numPr>
          <w:ilvl w:val="0"/>
          <w:numId w:val="4"/>
        </w:numPr>
        <w:spacing w:before="0" w:after="0"/>
        <w:rPr/>
      </w:pPr>
      <w:hyperlink r:id="rId13">
        <w:r>
          <w:rPr>
            <w:rStyle w:val="CollegamentoInternet"/>
            <w:rFonts w:ascii="Candara" w:hAnsi="Candara"/>
            <w:b w:val="false"/>
            <w:bCs w:val="false"/>
            <w:i w:val="false"/>
            <w:caps w:val="false"/>
            <w:smallCaps w:val="false"/>
            <w:color w:val="000000"/>
            <w:spacing w:val="0"/>
            <w:sz w:val="24"/>
            <w:szCs w:val="24"/>
            <w:u w:val="none"/>
          </w:rPr>
          <w:t xml:space="preserve">GLI AFFRESCHI DI VIA CAIROLI RESTAURATI </w:t>
        </w:r>
      </w:hyperlink>
    </w:p>
    <w:p>
      <w:pPr>
        <w:pStyle w:val="Normal"/>
        <w:numPr>
          <w:ilvl w:val="0"/>
          <w:numId w:val="4"/>
        </w:numPr>
        <w:spacing w:before="0" w:after="0"/>
        <w:rPr/>
      </w:pPr>
      <w:hyperlink r:id="rId14">
        <w:r>
          <w:rPr>
            <w:rStyle w:val="CollegamentoInternet"/>
            <w:rFonts w:ascii="Candara" w:hAnsi="Candara"/>
            <w:b w:val="false"/>
            <w:bCs w:val="false"/>
            <w:i w:val="false"/>
            <w:caps w:val="false"/>
            <w:smallCaps w:val="false"/>
            <w:color w:val="000000"/>
            <w:spacing w:val="0"/>
            <w:sz w:val="24"/>
            <w:szCs w:val="24"/>
            <w:u w:val="none"/>
          </w:rPr>
          <w:t>https://zanihome.it/mostre-e-musei-per-tutti-n-97-%e2%80%a2-novembre-2023/</w:t>
        </w:r>
      </w:hyperlink>
    </w:p>
    <w:p>
      <w:pPr>
        <w:pStyle w:val="Normal"/>
        <w:numPr>
          <w:ilvl w:val="0"/>
          <w:numId w:val="4"/>
        </w:numPr>
        <w:spacing w:before="0" w:after="0"/>
        <w:rPr>
          <w:rFonts w:ascii="Candara" w:hAnsi="Candara"/>
          <w:b w:val="false"/>
          <w:b w:val="false"/>
          <w:bCs w:val="false"/>
          <w:i w:val="false"/>
          <w:i w:val="false"/>
          <w:caps w:val="false"/>
          <w:smallCaps w:val="false"/>
          <w:color w:val="000000"/>
          <w:spacing w:val="0"/>
          <w:sz w:val="24"/>
          <w:szCs w:val="24"/>
          <w:u w:val="none"/>
        </w:rPr>
      </w:pPr>
      <w:r>
        <w:rPr>
          <w:rFonts w:ascii="Candara" w:hAnsi="Candara"/>
          <w:b w:val="false"/>
          <w:bCs w:val="false"/>
          <w:i w:val="false"/>
          <w:caps w:val="false"/>
          <w:smallCaps w:val="false"/>
          <w:color w:val="000000"/>
          <w:spacing w:val="0"/>
          <w:sz w:val="24"/>
          <w:szCs w:val="24"/>
          <w:u w:val="none"/>
        </w:rPr>
      </w:r>
    </w:p>
    <w:p>
      <w:pPr>
        <w:pStyle w:val="Normal"/>
        <w:numPr>
          <w:ilvl w:val="0"/>
          <w:numId w:val="4"/>
        </w:numPr>
        <w:spacing w:before="0" w:after="0"/>
        <w:rPr/>
      </w:pPr>
      <w:hyperlink r:id="rId15">
        <w:r>
          <w:rPr>
            <w:rStyle w:val="CollegamentoInternet"/>
            <w:rFonts w:ascii="Candara" w:hAnsi="Candara"/>
            <w:b w:val="false"/>
            <w:bCs w:val="false"/>
            <w:i w:val="false"/>
            <w:caps w:val="false"/>
            <w:smallCaps w:val="false"/>
            <w:color w:val="000000"/>
            <w:spacing w:val="0"/>
            <w:sz w:val="24"/>
            <w:szCs w:val="24"/>
            <w:u w:val="none"/>
          </w:rPr>
          <w:t>UNA GIORNATA SPECIALE CON AMORE E PSICHE</w:t>
        </w:r>
        <w:r>
          <w:rPr>
            <w:rStyle w:val="CollegamentoInternet"/>
            <w:rFonts w:ascii="Candara" w:hAnsi="Candara"/>
            <w:b w:val="false"/>
            <w:bCs w:val="false"/>
            <w:sz w:val="24"/>
            <w:szCs w:val="24"/>
            <w:u w:val="none"/>
          </w:rPr>
          <w:t xml:space="preserve"> </w:t>
        </w:r>
        <w:r>
          <w:rPr>
            <w:rStyle w:val="CollegamentoInternet"/>
            <w:rFonts w:ascii="Candara" w:hAnsi="Candara"/>
            <w:b w:val="false"/>
            <w:bCs w:val="false"/>
            <w:color w:val="000000"/>
            <w:sz w:val="24"/>
            <w:szCs w:val="24"/>
            <w:u w:val="none"/>
          </w:rPr>
          <w:t>(MOSTRA RUBENS, PALAZZO TE)</w:t>
        </w:r>
      </w:hyperlink>
    </w:p>
    <w:p>
      <w:pPr>
        <w:pStyle w:val="Normal"/>
        <w:numPr>
          <w:ilvl w:val="0"/>
          <w:numId w:val="4"/>
        </w:numPr>
        <w:spacing w:before="0" w:after="0"/>
        <w:rPr/>
      </w:pPr>
      <w:hyperlink r:id="rId16">
        <w:r>
          <w:rPr>
            <w:rStyle w:val="CollegamentoInternet"/>
            <w:rFonts w:ascii="Candara" w:hAnsi="Candara"/>
            <w:b w:val="false"/>
            <w:bCs w:val="false"/>
            <w:i w:val="false"/>
            <w:iCs w:val="false"/>
            <w:caps w:val="false"/>
            <w:smallCaps w:val="false"/>
            <w:color w:val="000000"/>
            <w:spacing w:val="0"/>
            <w:sz w:val="24"/>
            <w:szCs w:val="24"/>
            <w:u w:val="none"/>
          </w:rPr>
          <w:t>TIEPOLO NEL BRESCIANO (RESTAURO DUE TELERI VEROLANUOVA)</w:t>
        </w:r>
      </w:hyperlink>
    </w:p>
    <w:p>
      <w:pPr>
        <w:pStyle w:val="Normal"/>
        <w:numPr>
          <w:ilvl w:val="0"/>
          <w:numId w:val="4"/>
        </w:numPr>
        <w:spacing w:before="0" w:after="0"/>
        <w:rPr/>
      </w:pPr>
      <w:hyperlink r:id="rId17">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https://zanihome.it/mostre-e-musei-per-tutti-n-98-%e2%80%a2-dicembre-2023/</w:t>
        </w:r>
      </w:hyperlink>
    </w:p>
    <w:p>
      <w:pPr>
        <w:pStyle w:val="Normal"/>
        <w:numPr>
          <w:ilvl w:val="0"/>
          <w:numId w:val="4"/>
        </w:numPr>
        <w:spacing w:before="0" w:after="0"/>
        <w:rPr>
          <w:rFonts w:ascii="Candara" w:hAnsi="Candara"/>
          <w:b w:val="false"/>
          <w:b w:val="false"/>
          <w:bCs w:val="false"/>
          <w:i w:val="false"/>
          <w:i w:val="false"/>
          <w:iCs w:val="false"/>
          <w:caps w:val="false"/>
          <w:smallCaps w:val="false"/>
          <w:color w:val="000000"/>
          <w:spacing w:val="0"/>
          <w:sz w:val="24"/>
          <w:szCs w:val="24"/>
          <w:u w:val="none"/>
        </w:rPr>
      </w:pPr>
      <w:r>
        <w:rPr>
          <w:rFonts w:ascii="Candara" w:hAnsi="Candara"/>
          <w:b w:val="false"/>
          <w:bCs w:val="false"/>
          <w:i w:val="false"/>
          <w:iCs w:val="false"/>
          <w:caps w:val="false"/>
          <w:smallCaps w:val="false"/>
          <w:color w:val="000000"/>
          <w:spacing w:val="0"/>
          <w:sz w:val="24"/>
          <w:szCs w:val="24"/>
          <w:u w:val="none"/>
        </w:rPr>
      </w:r>
    </w:p>
    <w:p>
      <w:pPr>
        <w:pStyle w:val="Normal"/>
        <w:numPr>
          <w:ilvl w:val="0"/>
          <w:numId w:val="4"/>
        </w:numPr>
        <w:spacing w:before="0" w:after="0"/>
        <w:rPr/>
      </w:pPr>
      <w:hyperlink r:id="rId18">
        <w:r>
          <w:rPr>
            <w:rStyle w:val="CollegamentoInternet"/>
            <w:rFonts w:ascii="Candara" w:hAnsi="Candara"/>
            <w:b w:val="false"/>
            <w:bCs w:val="false"/>
            <w:i w:val="false"/>
            <w:iCs w:val="false"/>
            <w:caps w:val="false"/>
            <w:smallCaps w:val="false"/>
            <w:color w:val="000000"/>
            <w:spacing w:val="0"/>
            <w:sz w:val="24"/>
            <w:szCs w:val="24"/>
            <w:u w:val="none"/>
          </w:rPr>
          <w:t>LA PINACOTECA DEL MUSEO DEL RISORGIMENTO</w:t>
        </w:r>
      </w:hyperlink>
    </w:p>
    <w:p>
      <w:pPr>
        <w:pStyle w:val="Normal"/>
        <w:numPr>
          <w:ilvl w:val="0"/>
          <w:numId w:val="4"/>
        </w:numPr>
        <w:spacing w:before="0" w:after="0"/>
        <w:rPr/>
      </w:pPr>
      <w:hyperlink r:id="rId19">
        <w:r>
          <w:rPr>
            <w:rStyle w:val="CollegamentoInternet"/>
            <w:rFonts w:ascii="Candara" w:hAnsi="Candara"/>
            <w:b w:val="false"/>
            <w:bCs w:val="false"/>
            <w:i w:val="false"/>
            <w:iCs w:val="false"/>
            <w:caps w:val="false"/>
            <w:smallCaps w:val="false"/>
            <w:color w:val="000000"/>
            <w:spacing w:val="0"/>
            <w:sz w:val="24"/>
            <w:szCs w:val="24"/>
            <w:u w:val="none"/>
          </w:rPr>
          <w:t>TESORI IN VIAGGIO: DA MORONI A ZANELLI</w:t>
        </w:r>
      </w:hyperlink>
    </w:p>
    <w:p>
      <w:pPr>
        <w:pStyle w:val="Normal"/>
        <w:numPr>
          <w:ilvl w:val="0"/>
          <w:numId w:val="4"/>
        </w:numPr>
        <w:spacing w:before="0" w:after="0"/>
        <w:rPr/>
      </w:pPr>
      <w:hyperlink r:id="rId20">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https://zanihome.it/mostre-e-musei-per-tutti-n-99-%e2%80%a2-gennaio-2024/</w:t>
        </w:r>
      </w:hyperlink>
    </w:p>
    <w:p>
      <w:pPr>
        <w:pStyle w:val="Normal"/>
        <w:bidi w:val="0"/>
        <w:spacing w:before="0" w:after="0"/>
        <w:jc w:val="left"/>
        <w:rPr>
          <w:rFonts w:ascii="Candara" w:hAnsi="Candara"/>
          <w:b w:val="false"/>
          <w:b w:val="false"/>
          <w:bCs w:val="false"/>
          <w:sz w:val="24"/>
          <w:szCs w:val="24"/>
          <w:u w:val="none"/>
        </w:rPr>
      </w:pPr>
      <w:r>
        <w:rPr>
          <w:rFonts w:ascii="Candara" w:hAnsi="Candara"/>
          <w:b w:val="false"/>
          <w:bCs w:val="false"/>
          <w:sz w:val="24"/>
          <w:szCs w:val="24"/>
          <w:u w:val="none"/>
        </w:rPr>
      </w:r>
    </w:p>
    <w:p>
      <w:pPr>
        <w:pStyle w:val="Normal"/>
        <w:numPr>
          <w:ilvl w:val="0"/>
          <w:numId w:val="4"/>
        </w:numPr>
        <w:bidi w:val="0"/>
        <w:spacing w:before="0" w:after="0"/>
        <w:jc w:val="left"/>
        <w:rPr/>
      </w:pPr>
      <w:hyperlink r:id="rId21">
        <w:r>
          <w:rPr>
            <w:rStyle w:val="CollegamentoInternet"/>
            <w:rFonts w:ascii="Candara" w:hAnsi="Candara"/>
            <w:b w:val="false"/>
            <w:bCs w:val="false"/>
            <w:i w:val="false"/>
            <w:caps w:val="false"/>
            <w:smallCaps w:val="false"/>
            <w:color w:val="000000"/>
            <w:spacing w:val="0"/>
            <w:sz w:val="24"/>
            <w:szCs w:val="24"/>
            <w:u w:val="none"/>
          </w:rPr>
          <w:t>DAL GOLFO DI NAPOLI ALLE LUNE DEI MUSEI</w:t>
        </w:r>
        <w:r>
          <w:rPr>
            <w:rStyle w:val="CollegamentoInternet"/>
            <w:rFonts w:ascii="Candara" w:hAnsi="Candara"/>
            <w:b w:val="false"/>
            <w:bCs w:val="false"/>
            <w:color w:val="000000"/>
            <w:sz w:val="24"/>
            <w:szCs w:val="24"/>
            <w:u w:val="none"/>
          </w:rPr>
          <w:t xml:space="preserve"> </w:t>
        </w:r>
      </w:hyperlink>
    </w:p>
    <w:p>
      <w:pPr>
        <w:pStyle w:val="Normal"/>
        <w:numPr>
          <w:ilvl w:val="0"/>
          <w:numId w:val="4"/>
        </w:numPr>
        <w:bidi w:val="0"/>
        <w:spacing w:before="0" w:after="0"/>
        <w:jc w:val="left"/>
        <w:rPr/>
      </w:pPr>
      <w:hyperlink r:id="rId22">
        <w:r>
          <w:rPr>
            <w:rStyle w:val="CollegamentoInternet"/>
            <w:rFonts w:ascii="Candara" w:hAnsi="Candara"/>
            <w:b w:val="false"/>
            <w:bCs w:val="false"/>
            <w:i w:val="false"/>
            <w:caps w:val="false"/>
            <w:smallCaps w:val="false"/>
            <w:color w:val="000000"/>
            <w:spacing w:val="0"/>
            <w:sz w:val="24"/>
            <w:szCs w:val="24"/>
            <w:u w:val="none"/>
          </w:rPr>
          <w:t>LE LUNE DELLA SPEDIZIONE DEI MILLE NELLE OPERE DI GIUSEPPE NODARI</w:t>
        </w:r>
      </w:hyperlink>
    </w:p>
    <w:p>
      <w:pPr>
        <w:pStyle w:val="Normal"/>
        <w:numPr>
          <w:ilvl w:val="0"/>
          <w:numId w:val="4"/>
        </w:numPr>
        <w:bidi w:val="0"/>
        <w:spacing w:before="0" w:after="0"/>
        <w:jc w:val="left"/>
        <w:rPr/>
      </w:pPr>
      <w:hyperlink r:id="rId23">
        <w:r>
          <w:rPr>
            <w:rStyle w:val="CollegamentoInternet"/>
            <w:rFonts w:ascii="Candara" w:hAnsi="Candara"/>
            <w:b w:val="false"/>
            <w:bCs w:val="false"/>
            <w:color w:val="000000"/>
            <w:sz w:val="24"/>
            <w:szCs w:val="24"/>
            <w:u w:val="none"/>
          </w:rPr>
          <w:t>https://zanihome.it/mostre_e_musei_per_tutti_100/</w:t>
        </w:r>
      </w:hyperlink>
    </w:p>
    <w:p>
      <w:pPr>
        <w:pStyle w:val="Nessunaspaziatura"/>
        <w:numPr>
          <w:ilvl w:val="0"/>
          <w:numId w:val="4"/>
        </w:numPr>
        <w:rPr>
          <w:rStyle w:val="Enfasiforte"/>
          <w:rFonts w:ascii="Candara" w:hAnsi="Candara"/>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essunaspaziatura"/>
        <w:numPr>
          <w:ilvl w:val="0"/>
          <w:numId w:val="4"/>
        </w:numPr>
        <w:rPr/>
      </w:pPr>
      <w:r>
        <w:rPr>
          <w:rStyle w:val="Enfasiforte"/>
          <w:b w:val="false"/>
          <w:i w:val="false"/>
          <w:caps w:val="false"/>
          <w:smallCaps w:val="false"/>
          <w:color w:val="000000"/>
          <w:spacing w:val="0"/>
          <w:sz w:val="24"/>
          <w:szCs w:val="24"/>
        </w:rPr>
        <w:t>FREGI MONUMENTALI E VISTOSE SANGUIGNE</w:t>
      </w:r>
      <w:r>
        <w:rPr>
          <w:b w:val="false"/>
          <w:i w:val="false"/>
          <w:caps w:val="false"/>
          <w:smallCaps w:val="false"/>
          <w:color w:val="000000"/>
          <w:spacing w:val="0"/>
          <w:sz w:val="24"/>
          <w:szCs w:val="24"/>
        </w:rPr>
        <w:t xml:space="preserve"> (Diana dal Martes e dall’Ambrosiana)</w:t>
      </w:r>
    </w:p>
    <w:p>
      <w:pPr>
        <w:pStyle w:val="Nessunaspaziatura"/>
        <w:numPr>
          <w:ilvl w:val="0"/>
          <w:numId w:val="4"/>
        </w:numPr>
        <w:rPr>
          <w:rFonts w:ascii="Candara" w:hAnsi="Candara"/>
          <w:sz w:val="24"/>
          <w:szCs w:val="24"/>
        </w:rPr>
      </w:pPr>
      <w:r>
        <w:rPr/>
        <w:t>https://zanihome.it/mostre-e-musei-per-tutti-n-101-%e2%80%a2-marzo-2024/</w:t>
      </w:r>
    </w:p>
    <w:p>
      <w:pPr>
        <w:pStyle w:val="Nessunaspaziatura"/>
        <w:spacing w:lineRule="auto" w:line="276"/>
        <w:ind w:left="0" w:right="0" w:hanging="0"/>
        <w:rPr>
          <w:rStyle w:val="CollegamentoInternet"/>
        </w:rPr>
      </w:pPr>
      <w:r>
        <w:rPr/>
      </w:r>
    </w:p>
    <w:p>
      <w:pPr>
        <w:pStyle w:val="Nessunaspaziatura"/>
        <w:rPr/>
      </w:pPr>
      <w:hyperlink r:id="rId24">
        <w:r>
          <w:rPr>
            <w:rStyle w:val="CollegamentoInternet"/>
            <w:b/>
            <w:bCs/>
            <w:color w:val="000000"/>
            <w:sz w:val="28"/>
            <w:szCs w:val="28"/>
            <w:u w:val="none"/>
          </w:rPr>
          <w:t>PROPOSTE CURIOSE E ORIGINALI</w:t>
        </w:r>
      </w:hyperlink>
    </w:p>
    <w:p>
      <w:pPr>
        <w:pStyle w:val="Nessunaspaziatura"/>
        <w:rPr/>
      </w:pPr>
      <w:hyperlink r:id="rId25">
        <w:r>
          <w:rPr>
            <w:rStyle w:val="CollegamentoInternet"/>
            <w:rFonts w:cs="Arial"/>
            <w:b w:val="false"/>
            <w:bCs w:val="false"/>
            <w:color w:val="000000"/>
            <w:sz w:val="24"/>
            <w:szCs w:val="24"/>
            <w:u w:val="none"/>
          </w:rPr>
          <w:t>“</w:t>
        </w:r>
        <w:r>
          <w:rPr>
            <w:rStyle w:val="CollegamentoInternet"/>
            <w:rFonts w:cs="Arial"/>
            <w:b w:val="false"/>
            <w:bCs w:val="false"/>
            <w:color w:val="000000"/>
            <w:sz w:val="24"/>
            <w:szCs w:val="24"/>
            <w:u w:val="none"/>
          </w:rPr>
          <w:t xml:space="preserve">Mostre e Musei per tutti” vi invita a scoprire una serie di </w:t>
        </w:r>
        <w:r>
          <w:rPr>
            <w:rStyle w:val="CollegamentoInternet"/>
            <w:color w:val="000000"/>
            <w:sz w:val="24"/>
            <w:szCs w:val="24"/>
            <w:u w:val="none"/>
          </w:rPr>
          <w:t>originali iniziative che hanno lo scopo di promuovere la conoscenza delle opere d’arte dei musei e di stimolare l’interesse per il patrimonio storico-artistico. Alcune proposte sono state avviate in occasione di Brescia-Bergamo Capitale della cultura 2023. Per ricevere ulteriori dettagli sulle seguenti iniziative scrivere a mostremuseipertutti@gmail.com</w:t>
        </w:r>
      </w:hyperlink>
    </w:p>
    <w:p>
      <w:pPr>
        <w:pStyle w:val="Nessunaspaziatura"/>
        <w:rPr>
          <w:u w:val="none"/>
        </w:rPr>
      </w:pPr>
      <w:r>
        <w:rPr>
          <w:u w:val="none"/>
        </w:rPr>
      </w:r>
    </w:p>
    <w:p>
      <w:pPr>
        <w:pStyle w:val="Nessunaspaziatura"/>
        <w:rPr>
          <w:color w:val="000000"/>
        </w:rPr>
      </w:pPr>
      <w:hyperlink r:id="rId26">
        <w:r>
          <w:rPr>
            <w:rStyle w:val="CollegamentoInternet"/>
            <w:b/>
            <w:bCs/>
            <w:color w:val="000000"/>
            <w:sz w:val="24"/>
            <w:szCs w:val="24"/>
            <w:u w:val="none"/>
          </w:rPr>
          <w:t xml:space="preserve">Astronomia dipinta: inediti itinerari per le sale permanenti dei musei d’arte. </w:t>
        </w:r>
      </w:hyperlink>
    </w:p>
    <w:p>
      <w:pPr>
        <w:pStyle w:val="Nessunaspaziatura"/>
        <w:rPr/>
      </w:pPr>
      <w:hyperlink r:id="rId27">
        <w:r>
          <w:rPr>
            <w:rStyle w:val="CollegamentoInternet"/>
            <w:b w:val="false"/>
            <w:bCs w:val="false"/>
            <w:color w:val="000000"/>
            <w:u w:val="none"/>
          </w:rPr>
          <w:t>https://www.planetari.org/arte-e-astri/</w:t>
        </w:r>
      </w:hyperlink>
    </w:p>
    <w:p>
      <w:pPr>
        <w:pStyle w:val="Nessunaspaziatura"/>
        <w:rPr>
          <w:color w:val="000000"/>
        </w:rPr>
      </w:pPr>
      <w:r>
        <w:rPr>
          <w:color w:val="000000"/>
        </w:rPr>
      </w:r>
    </w:p>
    <w:p>
      <w:pPr>
        <w:pStyle w:val="Nessunaspaziatura"/>
        <w:numPr>
          <w:ilvl w:val="0"/>
          <w:numId w:val="4"/>
        </w:numPr>
        <w:rPr/>
      </w:pPr>
      <w:r>
        <w:rPr>
          <w:rStyle w:val="CollegamentoInternet"/>
          <w:b w:val="false"/>
          <w:bCs w:val="false"/>
          <w:color w:val="000000"/>
          <w:sz w:val="24"/>
          <w:szCs w:val="24"/>
          <w:u w:val="none"/>
        </w:rPr>
        <w:t>Dialog...arte: Astrono</w:t>
      </w:r>
      <w:r>
        <w:rPr>
          <w:rStyle w:val="CollegamentoInternet"/>
          <w:b w:val="false"/>
          <w:bCs w:val="false"/>
          <w:color w:val="000000"/>
          <w:sz w:val="24"/>
          <w:szCs w:val="24"/>
          <w:u w:val="none"/>
        </w:rPr>
        <w:t xml:space="preserve">mia dipinta a...sorpresa!  </w:t>
      </w:r>
    </w:p>
    <w:p>
      <w:pPr>
        <w:pStyle w:val="Testopreformattato"/>
        <w:widowControl/>
        <w:numPr>
          <w:ilvl w:val="0"/>
          <w:numId w:val="4"/>
        </w:numPr>
        <w:bidi w:val="0"/>
        <w:spacing w:before="0" w:after="0"/>
        <w:ind w:left="0" w:right="0" w:hanging="0"/>
        <w:jc w:val="left"/>
        <w:rPr/>
      </w:pPr>
      <w:r>
        <w:rPr>
          <w:rStyle w:val="Enfasiforte"/>
          <w:rFonts w:ascii="Candara" w:hAnsi="Candara"/>
          <w:b w:val="false"/>
          <w:bCs w:val="false"/>
          <w:i w:val="false"/>
          <w:caps w:val="false"/>
          <w:smallCaps w:val="false"/>
          <w:color w:val="000000"/>
          <w:spacing w:val="0"/>
          <w:sz w:val="24"/>
          <w:szCs w:val="24"/>
        </w:rPr>
        <w:t>Mostre e musei per tutti – dicembre 2024</w:t>
      </w:r>
    </w:p>
    <w:p>
      <w:pPr>
        <w:pStyle w:val="Nessunaspaziatura"/>
        <w:rPr>
          <w:color w:val="000000"/>
        </w:rPr>
      </w:pPr>
      <w:r>
        <w:rPr>
          <w:color w:val="000000"/>
        </w:rPr>
      </w:r>
    </w:p>
    <w:p>
      <w:pPr>
        <w:pStyle w:val="Nessunaspaziatura"/>
        <w:rPr>
          <w:color w:val="000000"/>
        </w:rPr>
      </w:pPr>
      <w:hyperlink r:id="rId28">
        <w:r>
          <w:rPr>
            <w:rStyle w:val="CollegamentoInternet"/>
            <w:b w:val="false"/>
            <w:bCs w:val="false"/>
            <w:color w:val="000000"/>
            <w:sz w:val="24"/>
            <w:szCs w:val="24"/>
            <w:u w:val="none"/>
          </w:rPr>
          <w:t xml:space="preserve">Lezioni online gratuite per le guide dei musei d’arte. </w:t>
        </w:r>
      </w:hyperlink>
    </w:p>
    <w:p>
      <w:pPr>
        <w:pStyle w:val="Nessunaspaziatura"/>
        <w:rPr/>
      </w:pPr>
      <w:hyperlink r:id="rId29">
        <w:r>
          <w:rPr>
            <w:rStyle w:val="CollegamentoInternet"/>
            <w:b w:val="false"/>
            <w:bCs w:val="false"/>
            <w:color w:val="000000"/>
            <w:u w:val="none"/>
          </w:rPr>
          <w:t>https://www.facebook.com/photo/?fbid=4564752783546747&amp;set=gm.4241379289292744</w:t>
        </w:r>
      </w:hyperlink>
    </w:p>
    <w:p>
      <w:pPr>
        <w:pStyle w:val="Testopreformattato"/>
        <w:numPr>
          <w:ilvl w:val="0"/>
          <w:numId w:val="4"/>
        </w:numPr>
        <w:rPr>
          <w:rStyle w:val="CollegamentoInternet"/>
          <w:rFonts w:ascii="Candara" w:hAnsi="Candara" w:eastAsia="Times New Roman" w:cs="Times New Roman"/>
          <w:b w:val="false"/>
          <w:b w:val="false"/>
          <w:bCs w:val="false"/>
          <w:i w:val="false"/>
          <w:i w:val="false"/>
          <w:iCs w:val="false"/>
          <w:caps w:val="false"/>
          <w:smallCaps w:val="false"/>
          <w:color w:val="000000"/>
          <w:spacing w:val="0"/>
          <w:sz w:val="24"/>
          <w:szCs w:val="24"/>
          <w:highlight w:val="white"/>
          <w:u w:val="none"/>
          <w:lang w:eastAsia="it-IT"/>
        </w:rPr>
      </w:pPr>
      <w:r>
        <w:rPr>
          <w:rFonts w:eastAsia="Times New Roman" w:cs="Times New Roman" w:ascii="Candara" w:hAnsi="Candara"/>
          <w:b w:val="false"/>
          <w:bCs w:val="false"/>
          <w:i w:val="false"/>
          <w:iCs w:val="false"/>
          <w:caps w:val="false"/>
          <w:smallCaps w:val="false"/>
          <w:color w:val="000000"/>
          <w:spacing w:val="0"/>
          <w:sz w:val="24"/>
          <w:szCs w:val="24"/>
          <w:highlight w:val="white"/>
          <w:u w:val="none"/>
          <w:lang w:eastAsia="it-IT"/>
        </w:rPr>
      </w:r>
    </w:p>
    <w:p>
      <w:pPr>
        <w:pStyle w:val="Testopreformattato"/>
        <w:numPr>
          <w:ilvl w:val="0"/>
          <w:numId w:val="4"/>
        </w:numPr>
        <w:rPr/>
      </w:pPr>
      <w:r>
        <w:rPr>
          <w:rStyle w:val="CollegamentoInternet"/>
          <w:rFonts w:eastAsia="Times New Roman" w:cs="Times New Roman" w:ascii="Candara" w:hAnsi="Candara"/>
          <w:b w:val="false"/>
          <w:bCs w:val="false"/>
          <w:i w:val="false"/>
          <w:iCs w:val="false"/>
          <w:caps w:val="false"/>
          <w:smallCaps w:val="false"/>
          <w:color w:val="000000"/>
          <w:spacing w:val="0"/>
          <w:sz w:val="24"/>
          <w:szCs w:val="24"/>
          <w:highlight w:val="white"/>
          <w:u w:val="none"/>
          <w:lang w:eastAsia="it-IT"/>
        </w:rPr>
        <w:t xml:space="preserve">Tutte le Lune dei Musei: </w:t>
      </w:r>
      <w:r>
        <w:rPr>
          <w:rFonts w:eastAsia="Times New Roman" w:cs="Times New Roman" w:ascii="Candara" w:hAnsi="Candara"/>
          <w:b w:val="false"/>
          <w:bCs w:val="false"/>
          <w:i w:val="false"/>
          <w:iCs w:val="false"/>
          <w:caps w:val="false"/>
          <w:smallCaps w:val="false"/>
          <w:color w:val="000000"/>
          <w:spacing w:val="0"/>
          <w:sz w:val="24"/>
          <w:szCs w:val="24"/>
          <w:lang w:eastAsia="it-IT"/>
        </w:rPr>
        <w:t>Adam Elsheimer, Fuga in Egitto, Alte Pinakothek, Monaco di Baviera.</w:t>
      </w:r>
    </w:p>
    <w:p>
      <w:pPr>
        <w:pStyle w:val="Testopreformattato"/>
        <w:numPr>
          <w:ilvl w:val="0"/>
          <w:numId w:val="4"/>
        </w:numPr>
        <w:rPr>
          <w:b w:val="false"/>
          <w:b w:val="false"/>
          <w:bCs w:val="false"/>
          <w:color w:val="000000"/>
          <w:sz w:val="24"/>
          <w:szCs w:val="24"/>
        </w:rPr>
      </w:pPr>
      <w:r>
        <w:rPr>
          <w:rFonts w:eastAsia="Times New Roman" w:cs="Times New Roman" w:ascii="Candara" w:hAnsi="Candara"/>
          <w:b w:val="false"/>
          <w:bCs w:val="false"/>
          <w:i w:val="false"/>
          <w:iCs w:val="false"/>
          <w:caps w:val="false"/>
          <w:smallCaps w:val="false"/>
          <w:color w:val="000000"/>
          <w:spacing w:val="0"/>
          <w:sz w:val="24"/>
          <w:szCs w:val="24"/>
          <w:lang w:eastAsia="it-IT"/>
        </w:rPr>
        <w:t>https://www.facebook.com/photo/?fbid=8091370610884929&amp;set=gm.7780157082060000&amp;idorvanity=201542343254883</w:t>
      </w:r>
    </w:p>
    <w:p>
      <w:pPr>
        <w:pStyle w:val="Nessunaspaziatura"/>
        <w:numPr>
          <w:ilvl w:val="0"/>
          <w:numId w:val="4"/>
        </w:numPr>
        <w:rPr>
          <w:rStyle w:val="CollegamentoInternet"/>
          <w:b w:val="false"/>
          <w:b w:val="false"/>
          <w:bCs w:val="false"/>
          <w:color w:val="000000"/>
          <w:sz w:val="24"/>
          <w:szCs w:val="24"/>
          <w:u w:val="none"/>
        </w:rPr>
      </w:pPr>
      <w:r>
        <w:rPr>
          <w:b w:val="false"/>
          <w:bCs w:val="false"/>
          <w:color w:val="000000"/>
          <w:sz w:val="24"/>
          <w:szCs w:val="24"/>
          <w:u w:val="none"/>
        </w:rPr>
      </w:r>
    </w:p>
    <w:p>
      <w:pPr>
        <w:pStyle w:val="Nessunaspaziatura"/>
        <w:numPr>
          <w:ilvl w:val="0"/>
          <w:numId w:val="4"/>
        </w:numPr>
        <w:rPr>
          <w:rStyle w:val="CollegamentoInternet"/>
          <w:b w:val="false"/>
          <w:b w:val="false"/>
          <w:bCs w:val="false"/>
          <w:color w:val="000000"/>
          <w:sz w:val="24"/>
          <w:szCs w:val="24"/>
          <w:u w:val="none"/>
        </w:rPr>
      </w:pPr>
      <w:r>
        <w:rPr>
          <w:b w:val="false"/>
          <w:bCs w:val="false"/>
          <w:color w:val="000000"/>
          <w:sz w:val="24"/>
          <w:szCs w:val="24"/>
          <w:u w:val="none"/>
        </w:rPr>
      </w:r>
    </w:p>
    <w:p>
      <w:pPr>
        <w:pStyle w:val="Nessunaspaziatura"/>
        <w:numPr>
          <w:ilvl w:val="0"/>
          <w:numId w:val="2"/>
        </w:numPr>
        <w:rPr/>
      </w:pPr>
      <w:hyperlink r:id="rId30">
        <w:r>
          <w:rPr>
            <w:rStyle w:val="CollegamentoInternet"/>
            <w:b/>
            <w:bCs/>
            <w:color w:val="000000"/>
            <w:sz w:val="24"/>
            <w:szCs w:val="24"/>
            <w:u w:val="none"/>
          </w:rPr>
          <w:t>Non solo arte….in francese!</w:t>
        </w:r>
      </w:hyperlink>
    </w:p>
    <w:p>
      <w:pPr>
        <w:pStyle w:val="Normal"/>
        <w:numPr>
          <w:ilvl w:val="0"/>
          <w:numId w:val="2"/>
        </w:numPr>
        <w:spacing w:before="0" w:after="0"/>
        <w:rPr>
          <w:sz w:val="24"/>
          <w:szCs w:val="24"/>
        </w:rPr>
      </w:pPr>
      <w:r>
        <w:rPr>
          <w:rFonts w:ascii="Candara" w:hAnsi="Candara"/>
          <w:b/>
          <w:bCs/>
          <w:i w:val="false"/>
          <w:iCs w:val="false"/>
          <w:color w:val="000000"/>
          <w:sz w:val="24"/>
          <w:szCs w:val="24"/>
          <w:u w:val="none"/>
          <w:shd w:fill="FAFAFA" w:val="clear"/>
        </w:rPr>
        <w:t xml:space="preserve">Dai ritagli ai veri quadri: storia di un collezionista </w:t>
      </w:r>
    </w:p>
    <w:p>
      <w:pPr>
        <w:pStyle w:val="Nessunaspaziatura"/>
        <w:numPr>
          <w:ilvl w:val="0"/>
          <w:numId w:val="2"/>
        </w:numPr>
        <w:rPr>
          <w:color w:val="000000"/>
          <w:sz w:val="24"/>
          <w:szCs w:val="24"/>
          <w:u w:val="none"/>
        </w:rPr>
      </w:pPr>
      <w:r>
        <w:rPr>
          <w:color w:val="000000"/>
          <w:sz w:val="24"/>
          <w:szCs w:val="24"/>
          <w:u w:val="none"/>
        </w:rPr>
        <w:t>Da adolescente ritagliava le immagini delle opera dalle riviste e le attaccava nella sua camera, iniziò a fare dei viaggi in giro per i musei e grazie ai risultati che ebbe con le sue attività economiche dette sfogo alla sua passione per il collezionismo dell'arte</w:t>
      </w:r>
    </w:p>
    <w:p>
      <w:pPr>
        <w:pStyle w:val="Nessunaspaziatura"/>
        <w:numPr>
          <w:ilvl w:val="0"/>
          <w:numId w:val="2"/>
        </w:numPr>
        <w:rPr/>
      </w:pPr>
      <w:hyperlink r:id="rId31" w:tgtFrame="_blank">
        <w:r>
          <w:rPr>
            <w:rStyle w:val="CollegamentoInternet"/>
            <w:color w:val="000000"/>
            <w:sz w:val="24"/>
            <w:szCs w:val="24"/>
            <w:u w:val="none"/>
          </w:rPr>
          <w:t>https://www.radiofrance.fr/franceculture/podcasts/l-info-culturelle-reportages-enquetes-analyses/rubens-cezanne-rothko-munch-et-autres-joyaux-de-la-collection-perez-simon-exposes-a-madrid-9144163</w:t>
        </w:r>
      </w:hyperlink>
    </w:p>
    <w:p>
      <w:pPr>
        <w:pStyle w:val="Nessunaspaziatura"/>
        <w:numPr>
          <w:ilvl w:val="0"/>
          <w:numId w:val="2"/>
        </w:numPr>
        <w:rPr/>
      </w:pPr>
      <w:hyperlink r:id="rId32">
        <w:r>
          <w:rPr>
            <w:rStyle w:val="CollegamentoInternet"/>
            <w:b w:val="false"/>
            <w:i w:val="false"/>
            <w:iCs w:val="false"/>
            <w:caps w:val="false"/>
            <w:smallCaps w:val="false"/>
            <w:color w:val="000000"/>
            <w:spacing w:val="0"/>
            <w:sz w:val="24"/>
            <w:szCs w:val="24"/>
            <w:u w:val="none"/>
          </w:rPr>
          <w:t>Nei mesi scorsi a</w:t>
        </w:r>
        <w:r>
          <w:rPr>
            <w:rStyle w:val="CollegamentoInternet"/>
            <w:b w:val="false"/>
            <w:bCs w:val="false"/>
            <w:i w:val="false"/>
            <w:iCs w:val="false"/>
            <w:caps w:val="false"/>
            <w:smallCaps w:val="false"/>
            <w:color w:val="000000"/>
            <w:spacing w:val="0"/>
            <w:sz w:val="24"/>
            <w:szCs w:val="24"/>
            <w:u w:val="none"/>
          </w:rPr>
          <w:t xml:space="preserve">vevamo citato i seguenti podcast: il </w:t>
        </w:r>
        <w:r>
          <w:rPr>
            <w:rStyle w:val="CollegamentoInternet"/>
            <w:b w:val="false"/>
            <w:bCs w:val="false"/>
            <w:color w:val="000000"/>
            <w:sz w:val="24"/>
            <w:szCs w:val="24"/>
            <w:u w:val="none"/>
          </w:rPr>
          <w:t>“corpo sezionato”</w:t>
        </w:r>
        <w:r>
          <w:rPr>
            <w:rStyle w:val="CollegamentoInternet"/>
            <w:color w:val="000000"/>
            <w:sz w:val="24"/>
            <w:szCs w:val="24"/>
            <w:u w:val="none"/>
          </w:rPr>
          <w:t xml:space="preserve"> nelle opere di </w:t>
        </w:r>
        <w:r>
          <w:rPr>
            <w:rStyle w:val="CollegamentoInternet"/>
            <w:b w:val="false"/>
            <w:bCs w:val="false"/>
            <w:i w:val="false"/>
            <w:caps w:val="false"/>
            <w:smallCaps w:val="false"/>
            <w:color w:val="000000"/>
            <w:spacing w:val="0"/>
            <w:sz w:val="24"/>
            <w:szCs w:val="24"/>
            <w:u w:val="none"/>
          </w:rPr>
          <w:t xml:space="preserve">Durer e Leonardo da Vinci; Malattie nascoste nelle opere d’arte; </w:t>
        </w:r>
        <w:r>
          <w:rPr>
            <w:rStyle w:val="CollegamentoInternet"/>
            <w:b w:val="false"/>
            <w:bCs w:val="false"/>
            <w:color w:val="000000"/>
            <w:sz w:val="24"/>
            <w:szCs w:val="24"/>
            <w:u w:val="none"/>
          </w:rPr>
          <w:t>L’economia secondo i pittori fiamminghi; U</w:t>
        </w:r>
        <w:r>
          <w:rPr>
            <w:rStyle w:val="CollegamentoInternet"/>
            <w:b w:val="false"/>
            <w:bCs w:val="false"/>
            <w:i w:val="false"/>
            <w:iCs w:val="false"/>
            <w:caps w:val="false"/>
            <w:smallCaps w:val="false"/>
            <w:color w:val="000000"/>
            <w:spacing w:val="0"/>
            <w:sz w:val="24"/>
            <w:szCs w:val="24"/>
            <w:u w:val="none"/>
          </w:rPr>
          <w:t xml:space="preserve">na </w:t>
        </w:r>
        <w:r>
          <w:rPr>
            <w:rStyle w:val="CollegamentoInternet"/>
            <w:b w:val="false"/>
            <w:bCs w:val="false"/>
            <w:color w:val="000000"/>
            <w:sz w:val="24"/>
            <w:szCs w:val="24"/>
            <w:u w:val="none"/>
          </w:rPr>
          <w:t>galleria d’arte in una antica farmacia della Ville Lumière; Tina Modott</w:t>
        </w:r>
        <w:r>
          <w:rPr>
            <w:rStyle w:val="CollegamentoInternet"/>
            <w:color w:val="000000"/>
            <w:sz w:val="24"/>
            <w:szCs w:val="24"/>
            <w:u w:val="none"/>
          </w:rPr>
          <w:t>i: fotografa e militante</w:t>
        </w:r>
      </w:hyperlink>
      <w:r>
        <w:rPr>
          <w:color w:val="000000"/>
          <w:sz w:val="24"/>
          <w:szCs w:val="24"/>
          <w:u w:val="none"/>
        </w:rPr>
        <w:t xml:space="preserve">; New York 1888: gli impressionisti sulla Quinta Avenue (aprile 2024), come da una critica negativa sia nato un capolavoro (maggio 2024); la nascita della notte dei musei (giugno 2024); La </w:t>
      </w:r>
      <w:r>
        <w:rPr>
          <w:rStyle w:val="CollegamentoInternet"/>
          <w:b w:val="false"/>
          <w:i w:val="false"/>
          <w:iCs w:val="false"/>
          <w:caps w:val="false"/>
          <w:smallCaps w:val="false"/>
          <w:color w:val="000000"/>
          <w:spacing w:val="0"/>
          <w:sz w:val="24"/>
          <w:szCs w:val="24"/>
          <w:u w:val="none"/>
        </w:rPr>
        <w:t xml:space="preserve">Capitale Europea della Cultura assegnata a Nova Gorica (Slovenia) e Gorizia (luglio 2024); La pittura è l’avvenire dell’arte contemporanea? (agosto 2024); </w:t>
      </w:r>
      <w:r>
        <w:rPr>
          <w:rStyle w:val="CollegamentoInternet"/>
          <w:b w:val="false"/>
          <w:i w:val="false"/>
          <w:iCs w:val="false"/>
          <w:caps w:val="false"/>
          <w:smallCaps w:val="false"/>
          <w:color w:val="000000"/>
          <w:spacing w:val="0"/>
          <w:sz w:val="24"/>
          <w:szCs w:val="24"/>
          <w:u w:val="none"/>
          <w:lang w:val="it-IT"/>
        </w:rPr>
        <w:t>L</w:t>
      </w:r>
      <w:r>
        <w:rPr>
          <w:rStyle w:val="CollegamentoInternet"/>
          <w:b w:val="false"/>
          <w:i w:val="false"/>
          <w:iCs w:val="false"/>
          <w:caps w:val="false"/>
          <w:smallCaps w:val="false"/>
          <w:color w:val="000000"/>
          <w:spacing w:val="0"/>
          <w:sz w:val="24"/>
          <w:szCs w:val="24"/>
          <w:u w:val="none"/>
        </w:rPr>
        <w:t>’arte contemporanea è veramente a</w:t>
      </w:r>
      <w:r>
        <w:rPr>
          <w:rStyle w:val="CollegamentoInternet"/>
          <w:b w:val="false"/>
          <w:bCs w:val="false"/>
          <w:i w:val="false"/>
          <w:iCs w:val="false"/>
          <w:caps w:val="false"/>
          <w:smallCaps w:val="false"/>
          <w:color w:val="000000"/>
          <w:spacing w:val="0"/>
          <w:sz w:val="24"/>
          <w:szCs w:val="24"/>
          <w:u w:val="none"/>
        </w:rPr>
        <w:t>rte? (settembre 2024); Le ninfee di Claude Monet e i limiti dell’astrazione (ottobre 2024); I dipinti di Gustave Caillebotte al Musée d’Orsay (novembre 2024). Tutti i dettagli è i link nelle newsletter pubblicate su www.zanihome.it</w:t>
      </w:r>
    </w:p>
    <w:p>
      <w:pPr>
        <w:pStyle w:val="Nessunaspaziatura"/>
        <w:numPr>
          <w:ilvl w:val="0"/>
          <w:numId w:val="2"/>
        </w:numPr>
        <w:rPr>
          <w:rStyle w:val="CollegamentoInternet"/>
        </w:rPr>
      </w:pPr>
      <w:r>
        <w:rPr/>
      </w:r>
    </w:p>
    <w:p>
      <w:pPr>
        <w:pStyle w:val="Nessunaspaziatura"/>
        <w:rPr/>
      </w:pPr>
      <w:hyperlink r:id="rId33">
        <w:r>
          <w:rPr>
            <w:rStyle w:val="CollegamentoInternet"/>
            <w:b/>
            <w:bCs/>
            <w:color w:val="000000"/>
            <w:sz w:val="24"/>
            <w:szCs w:val="24"/>
            <w:u w:val="none"/>
          </w:rPr>
          <w:t>Concorso grafico-pittorico “Disegnare la natura”</w:t>
        </w:r>
      </w:hyperlink>
    </w:p>
    <w:p>
      <w:pPr>
        <w:pStyle w:val="Nessunaspaziatura"/>
        <w:rPr/>
      </w:pPr>
      <w:r>
        <w:rPr>
          <w:b w:val="false"/>
          <w:i w:val="false"/>
          <w:caps w:val="false"/>
          <w:smallCaps w:val="false"/>
          <w:color w:val="000000"/>
          <w:spacing w:val="0"/>
          <w:sz w:val="24"/>
          <w:szCs w:val="24"/>
        </w:rPr>
        <w:t xml:space="preserve">I lavori grafico-pittorici presentati alla prima edizione del concorso “Disegnare la natura”, esposti al Museo di Scienze Naturali di Brescia nella primavera 2023, si possono sempre visionare nella rassegna delle opere pubblicata sul sito </w:t>
      </w:r>
      <w:hyperlink r:id="rId34" w:tgtFrame="_blank">
        <w:r>
          <w:rPr>
            <w:rStyle w:val="CollegamentoInternet"/>
            <w:b w:val="false"/>
            <w:i w:val="false"/>
            <w:caps w:val="false"/>
            <w:smallCaps w:val="false"/>
            <w:color w:val="000000"/>
            <w:spacing w:val="0"/>
            <w:sz w:val="24"/>
            <w:szCs w:val="24"/>
            <w:u w:val="single"/>
          </w:rPr>
          <w:t>www.zanihome.it</w:t>
        </w:r>
      </w:hyperlink>
    </w:p>
    <w:p>
      <w:pPr>
        <w:pStyle w:val="Nessunaspaziatura"/>
        <w:rPr>
          <w:sz w:val="24"/>
          <w:szCs w:val="24"/>
        </w:rPr>
      </w:pPr>
      <w:r>
        <w:rPr>
          <w:b w:val="false"/>
          <w:bCs w:val="false"/>
          <w:color w:val="000000"/>
          <w:sz w:val="24"/>
          <w:szCs w:val="24"/>
        </w:rPr>
        <w:t>Anche i lavori</w:t>
      </w:r>
      <w:r>
        <w:rPr>
          <w:color w:val="000000"/>
          <w:sz w:val="24"/>
          <w:szCs w:val="24"/>
        </w:rPr>
        <w:t xml:space="preserve"> della seconda edizione verranno gradualmente pubblicati sullo stesso sito. </w:t>
      </w:r>
    </w:p>
    <w:p>
      <w:pPr>
        <w:pStyle w:val="Nessunaspaziatura"/>
        <w:rPr>
          <w:sz w:val="24"/>
          <w:szCs w:val="24"/>
        </w:rPr>
      </w:pPr>
      <w:r>
        <w:rPr>
          <w:color w:val="000000"/>
          <w:sz w:val="24"/>
          <w:szCs w:val="24"/>
        </w:rPr>
        <w:t>Per conoscere come partecipare alla prossima edizione del concorso scrivere a:</w:t>
      </w:r>
    </w:p>
    <w:p>
      <w:pPr>
        <w:pStyle w:val="Nessunaspaziatura"/>
        <w:rPr>
          <w:sz w:val="24"/>
          <w:szCs w:val="24"/>
        </w:rPr>
      </w:pPr>
      <w:r>
        <w:rPr>
          <w:color w:val="000000"/>
          <w:sz w:val="24"/>
          <w:szCs w:val="24"/>
        </w:rPr>
        <w:t>scienzapertuttinews@gmail.com</w:t>
      </w:r>
    </w:p>
    <w:p>
      <w:pPr>
        <w:pStyle w:val="Nessunaspaziatura"/>
        <w:rPr>
          <w:sz w:val="24"/>
          <w:szCs w:val="24"/>
        </w:rPr>
      </w:pPr>
      <w:r>
        <w:rPr>
          <w:sz w:val="24"/>
          <w:szCs w:val="24"/>
        </w:rPr>
      </w:r>
    </w:p>
    <w:p>
      <w:pPr>
        <w:pStyle w:val="Nessunaspaziatura"/>
        <w:rPr>
          <w:rFonts w:ascii="Candara" w:hAnsi="Candara"/>
          <w:color w:val="000000"/>
          <w:sz w:val="24"/>
          <w:szCs w:val="24"/>
        </w:rPr>
      </w:pPr>
      <w:r>
        <w:rPr>
          <w:color w:val="000000"/>
          <w:sz w:val="24"/>
          <w:szCs w:val="24"/>
        </w:rPr>
        <w:t>Opere tratte dalla mostra dedicata alla prima edizione</w:t>
      </w:r>
    </w:p>
    <w:p>
      <w:pPr>
        <w:pStyle w:val="Nessunaspaziatura"/>
        <w:rPr>
          <w:color w:val="000000"/>
          <w:sz w:val="24"/>
          <w:szCs w:val="24"/>
          <w:u w:val="none"/>
        </w:rPr>
      </w:pPr>
      <w:r>
        <w:rPr>
          <w:color w:val="000000"/>
          <w:sz w:val="24"/>
          <w:szCs w:val="24"/>
          <w:u w:val="none"/>
        </w:rPr>
        <w:t>VALENTINA CROTTI</w:t>
      </w:r>
    </w:p>
    <w:p>
      <w:pPr>
        <w:pStyle w:val="Nessunaspaziatura"/>
        <w:rPr>
          <w:color w:val="000000"/>
          <w:sz w:val="24"/>
          <w:szCs w:val="24"/>
          <w:u w:val="none"/>
        </w:rPr>
      </w:pPr>
      <w:r>
        <w:rPr>
          <w:rStyle w:val="CollegamentoInternet"/>
          <w:color w:val="000000"/>
          <w:sz w:val="24"/>
          <w:szCs w:val="24"/>
          <w:u w:val="none"/>
        </w:rPr>
        <w:t>https://zanihome.it/disegnare-la-natura-opere-di-valentina-crotti/</w:t>
      </w:r>
    </w:p>
    <w:p>
      <w:pPr>
        <w:pStyle w:val="Nessunaspaziatura"/>
        <w:rPr>
          <w:sz w:val="24"/>
          <w:szCs w:val="24"/>
        </w:rPr>
      </w:pPr>
      <w:r>
        <w:rPr>
          <w:sz w:val="24"/>
          <w:szCs w:val="24"/>
        </w:rPr>
        <w:t>Opere tratte dalla mostra dedicata alla seconda edizione</w:t>
      </w:r>
    </w:p>
    <w:p>
      <w:pPr>
        <w:pStyle w:val="Nessunaspaziatura"/>
        <w:rPr>
          <w:color w:val="000000"/>
          <w:u w:val="none"/>
        </w:rPr>
      </w:pPr>
      <w:r>
        <w:rPr>
          <w:color w:val="000000"/>
          <w:u w:val="none"/>
        </w:rPr>
        <w:t>GIUSEPPINA CALLIGARO</w:t>
      </w:r>
    </w:p>
    <w:p>
      <w:pPr>
        <w:pStyle w:val="Nessunaspaziatura"/>
        <w:rPr/>
      </w:pPr>
      <w:r>
        <w:rPr>
          <w:rStyle w:val="CollegamentoInternet"/>
          <w:color w:val="000000"/>
          <w:u w:val="none"/>
        </w:rPr>
        <w:t>https://zanihome.it/disegnare-la-natura-opere-di-giuseppina-calligaro/</w:t>
      </w:r>
    </w:p>
    <w:p>
      <w:pPr>
        <w:pStyle w:val="Nessunaspaziatura"/>
        <w:rPr>
          <w:rStyle w:val="CollegamentoInternet"/>
          <w:color w:val="000000"/>
          <w:u w:val="none"/>
        </w:rPr>
      </w:pPr>
      <w:r>
        <w:rPr>
          <w:color w:val="000000"/>
          <w:u w:val="none"/>
        </w:rPr>
      </w:r>
    </w:p>
    <w:p>
      <w:pPr>
        <w:pStyle w:val="Nessunaspaziatura"/>
        <w:rPr>
          <w:rStyle w:val="CollegamentoInternet"/>
          <w:color w:val="000000"/>
          <w:u w:val="none"/>
        </w:rPr>
      </w:pPr>
      <w:r>
        <w:rPr>
          <w:color w:val="000000"/>
          <w:u w:val="none"/>
        </w:rPr>
      </w:r>
    </w:p>
    <w:p>
      <w:pPr>
        <w:pStyle w:val="Nessunaspaziatura"/>
        <w:rPr/>
      </w:pPr>
      <w:hyperlink r:id="rId35">
        <w:r>
          <w:rPr>
            <w:rStyle w:val="CollegamentoInternet"/>
            <w:b/>
            <w:bCs/>
            <w:color w:val="000000"/>
            <w:sz w:val="44"/>
            <w:szCs w:val="44"/>
            <w:u w:val="none"/>
          </w:rPr>
          <w:t xml:space="preserve">UN GIRO TRA LE MOSTRE DEL MOMENTO </w:t>
        </w:r>
      </w:hyperlink>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12 gennaio 2025</w:t>
      </w:r>
      <w:r>
        <w:rPr>
          <w:b w:val="false"/>
          <w:bCs w:val="false"/>
          <w:i w:val="false"/>
          <w:iCs w:val="false"/>
          <w:caps w:val="false"/>
          <w:smallCaps w:val="false"/>
          <w:color w:val="000000"/>
          <w:spacing w:val="0"/>
          <w:sz w:val="28"/>
          <w:szCs w:val="28"/>
        </w:rPr>
        <w:t xml:space="preserve">, </w:t>
      </w:r>
      <w:r>
        <w:rPr>
          <w:b/>
          <w:bCs/>
          <w:i w:val="false"/>
          <w:iCs w:val="false"/>
          <w:caps w:val="false"/>
          <w:smallCaps w:val="false"/>
          <w:color w:val="000000"/>
          <w:spacing w:val="0"/>
          <w:sz w:val="28"/>
          <w:szCs w:val="28"/>
        </w:rPr>
        <w:t>Donna, musa, artista. Ritratti di Cesare Tallone tra Otto e Novecento</w:t>
      </w:r>
      <w:r>
        <w:rPr>
          <w:b w:val="false"/>
          <w:bCs w:val="false"/>
          <w:i w:val="false"/>
          <w:iCs w:val="false"/>
          <w:caps w:val="false"/>
          <w:smallCaps w:val="false"/>
          <w:color w:val="000000"/>
          <w:spacing w:val="0"/>
          <w:sz w:val="28"/>
          <w:szCs w:val="28"/>
        </w:rPr>
        <w:t>, Museo Villa Bassi Rathgeb, Abano Terme (Padova).</w:t>
      </w:r>
    </w:p>
    <w:p>
      <w:pPr>
        <w:pStyle w:val="Nessunaspaziatura"/>
        <w:numPr>
          <w:ilvl w:val="0"/>
          <w:numId w:val="3"/>
        </w:numPr>
        <w:rPr/>
      </w:pPr>
      <w:r>
        <w:rPr>
          <w:rStyle w:val="CollegamentoInternet"/>
          <w:rFonts w:eastAsia="Candara" w:cs="Candara"/>
          <w:b w:val="false"/>
          <w:bCs w:val="false"/>
          <w:i w:val="false"/>
          <w:iCs/>
          <w:caps w:val="false"/>
          <w:smallCaps w:val="false"/>
          <w:color w:val="000000"/>
          <w:spacing w:val="0"/>
          <w:sz w:val="28"/>
          <w:szCs w:val="28"/>
          <w:u w:val="none"/>
          <w:lang w:eastAsia="ar-SA"/>
        </w:rPr>
        <w:t xml:space="preserve">Fino al </w:t>
      </w:r>
      <w:hyperlink r:id="rId36">
        <w:r>
          <w:rPr>
            <w:rStyle w:val="CollegamentoInternet"/>
            <w:rFonts w:eastAsia="Candara" w:cs="Candara"/>
            <w:b/>
            <w:bCs/>
            <w:i w:val="false"/>
            <w:iCs/>
            <w:caps w:val="false"/>
            <w:smallCaps w:val="false"/>
            <w:color w:val="000000"/>
            <w:spacing w:val="0"/>
            <w:sz w:val="28"/>
            <w:szCs w:val="28"/>
            <w:u w:val="none"/>
            <w:lang w:eastAsia="ar-SA"/>
          </w:rPr>
          <w:t>26 gennaio 2025</w:t>
        </w:r>
        <w:r>
          <w:rPr>
            <w:rStyle w:val="CollegamentoInternet"/>
            <w:rFonts w:eastAsia="Candara" w:cs="Candara"/>
            <w:b w:val="false"/>
            <w:bCs w:val="false"/>
            <w:i w:val="false"/>
            <w:iCs/>
            <w:caps w:val="false"/>
            <w:smallCaps w:val="false"/>
            <w:color w:val="000000"/>
            <w:spacing w:val="0"/>
            <w:sz w:val="28"/>
            <w:szCs w:val="28"/>
            <w:u w:val="none"/>
            <w:lang w:eastAsia="ar-SA"/>
          </w:rPr>
          <w:t xml:space="preserve">, </w:t>
        </w:r>
        <w:r>
          <w:rPr>
            <w:rStyle w:val="CollegamentoInternet"/>
            <w:rFonts w:eastAsia="Candara" w:cs="Candara"/>
            <w:b/>
            <w:bCs/>
            <w:i w:val="false"/>
            <w:iCs/>
            <w:caps w:val="false"/>
            <w:smallCaps w:val="false"/>
            <w:color w:val="000000"/>
            <w:spacing w:val="0"/>
            <w:sz w:val="28"/>
            <w:szCs w:val="28"/>
            <w:u w:val="none"/>
            <w:lang w:eastAsia="ar-SA"/>
          </w:rPr>
          <w:t>Munch. Il grido interiore</w:t>
        </w:r>
        <w:r>
          <w:rPr>
            <w:rStyle w:val="CollegamentoInternet"/>
            <w:rFonts w:eastAsia="Candara" w:cs="Candara"/>
            <w:b w:val="false"/>
            <w:bCs w:val="false"/>
            <w:i w:val="false"/>
            <w:iCs/>
            <w:caps w:val="false"/>
            <w:smallCaps w:val="false"/>
            <w:color w:val="000000"/>
            <w:spacing w:val="0"/>
            <w:sz w:val="28"/>
            <w:szCs w:val="28"/>
            <w:u w:val="none"/>
            <w:lang w:eastAsia="ar-SA"/>
          </w:rPr>
          <w:t>, Palazzo Reale, Milano (AML)</w:t>
        </w:r>
      </w:hyperlink>
      <w:r>
        <w:rPr>
          <w:rStyle w:val="Enfasi"/>
          <w:rFonts w:eastAsia="Candara" w:cs="Candara"/>
          <w:b w:val="false"/>
          <w:bCs w:val="false"/>
          <w:i w:val="false"/>
          <w:iCs w:val="false"/>
          <w:caps w:val="false"/>
          <w:smallCaps w:val="false"/>
          <w:color w:val="000000"/>
          <w:spacing w:val="0"/>
          <w:sz w:val="28"/>
          <w:szCs w:val="28"/>
          <w:u w:val="none"/>
          <w:lang w:eastAsia="ar-SA"/>
        </w:rPr>
        <w:t>.</w:t>
      </w:r>
    </w:p>
    <w:p>
      <w:pPr>
        <w:pStyle w:val="Nessunaspaziatura"/>
        <w:numPr>
          <w:ilvl w:val="0"/>
          <w:numId w:val="3"/>
        </w:numPr>
        <w:rPr/>
      </w:pPr>
      <w:r>
        <w:rPr>
          <w:rStyle w:val="Enfasi"/>
          <w:rFonts w:eastAsia="Candara" w:cs="Candara"/>
          <w:b w:val="false"/>
          <w:bCs w:val="false"/>
          <w:i w:val="false"/>
          <w:iCs w:val="false"/>
          <w:caps w:val="false"/>
          <w:smallCaps w:val="false"/>
          <w:color w:val="000000"/>
          <w:spacing w:val="0"/>
          <w:sz w:val="28"/>
          <w:szCs w:val="28"/>
          <w:u w:val="none"/>
          <w:lang w:eastAsia="ar-SA"/>
        </w:rPr>
        <w:t xml:space="preserve">Fino al </w:t>
      </w:r>
      <w:hyperlink r:id="rId37">
        <w:r>
          <w:rPr>
            <w:rStyle w:val="CollegamentoInternet"/>
            <w:rFonts w:cs="Candara"/>
            <w:b/>
            <w:bCs/>
            <w:i w:val="false"/>
            <w:iCs/>
            <w:color w:val="000000"/>
            <w:sz w:val="28"/>
            <w:szCs w:val="28"/>
            <w:u w:val="none"/>
          </w:rPr>
          <w:t>26 gennaio 2025</w:t>
        </w:r>
        <w:r>
          <w:rPr>
            <w:rStyle w:val="CollegamentoInternet"/>
            <w:rFonts w:cs="Candara"/>
            <w:b w:val="false"/>
            <w:bCs w:val="false"/>
            <w:i w:val="false"/>
            <w:iCs/>
            <w:color w:val="000000"/>
            <w:sz w:val="28"/>
            <w:szCs w:val="28"/>
            <w:u w:val="none"/>
          </w:rPr>
          <w:t>,</w:t>
        </w:r>
        <w:r>
          <w:rPr>
            <w:rStyle w:val="CollegamentoInternet"/>
            <w:rFonts w:cs="Candara"/>
            <w:b/>
            <w:i w:val="false"/>
            <w:iCs/>
            <w:color w:val="000000"/>
            <w:sz w:val="28"/>
            <w:szCs w:val="28"/>
            <w:u w:val="none"/>
          </w:rPr>
          <w:t xml:space="preserve"> Ugo Mulas</w:t>
        </w:r>
        <w:r>
          <w:rPr>
            <w:rStyle w:val="CollegamentoInternet"/>
            <w:rFonts w:cs="Candara"/>
            <w:b w:val="false"/>
            <w:bCs w:val="false"/>
            <w:i w:val="false"/>
            <w:iCs/>
            <w:color w:val="000000"/>
            <w:sz w:val="28"/>
            <w:szCs w:val="28"/>
            <w:u w:val="none"/>
          </w:rPr>
          <w:t xml:space="preserve">, Palazzo Reale, Milano </w:t>
        </w:r>
        <w:r>
          <w:rPr>
            <w:rStyle w:val="CollegamentoInternet"/>
            <w:rFonts w:eastAsia="Candara" w:cs="Candara"/>
            <w:b w:val="false"/>
            <w:bCs w:val="false"/>
            <w:i w:val="false"/>
            <w:iCs/>
            <w:caps w:val="false"/>
            <w:smallCaps w:val="false"/>
            <w:color w:val="000000"/>
            <w:spacing w:val="0"/>
            <w:sz w:val="28"/>
            <w:szCs w:val="28"/>
            <w:u w:val="none"/>
            <w:lang w:eastAsia="ar-SA"/>
          </w:rPr>
          <w:t>(AML).</w:t>
        </w:r>
      </w:hyperlink>
    </w:p>
    <w:p>
      <w:pPr>
        <w:pStyle w:val="Nessunaspaziatura"/>
        <w:numPr>
          <w:ilvl w:val="0"/>
          <w:numId w:val="3"/>
        </w:numPr>
        <w:rPr/>
      </w:pPr>
      <w:r>
        <w:rPr>
          <w:rStyle w:val="Enfasi"/>
          <w:b w:val="false"/>
          <w:bCs w:val="false"/>
          <w:i w:val="false"/>
          <w:iCs w:val="false"/>
          <w:caps w:val="false"/>
          <w:smallCaps w:val="false"/>
          <w:color w:val="000000"/>
          <w:spacing w:val="0"/>
          <w:sz w:val="28"/>
          <w:szCs w:val="28"/>
        </w:rPr>
        <w:t xml:space="preserve">Fino al </w:t>
      </w:r>
      <w:r>
        <w:rPr>
          <w:rStyle w:val="Enfasi"/>
          <w:b/>
          <w:bCs/>
          <w:i w:val="false"/>
          <w:iCs w:val="false"/>
          <w:caps w:val="false"/>
          <w:smallCaps w:val="false"/>
          <w:color w:val="000000"/>
          <w:spacing w:val="0"/>
          <w:sz w:val="28"/>
          <w:szCs w:val="28"/>
        </w:rPr>
        <w:t>26 gennaio 2025, Henri Cartier-</w:t>
      </w:r>
      <w:r>
        <w:rPr>
          <w:rStyle w:val="Enfasi"/>
          <w:b/>
          <w:bCs/>
          <w:i w:val="false"/>
          <w:caps w:val="false"/>
          <w:smallCaps w:val="false"/>
          <w:color w:val="000000"/>
          <w:spacing w:val="0"/>
          <w:sz w:val="28"/>
          <w:szCs w:val="28"/>
        </w:rPr>
        <w:t xml:space="preserve">Bresson </w:t>
      </w:r>
      <w:r>
        <w:rPr>
          <w:rStyle w:val="Enfasi"/>
          <w:b/>
          <w:bCs/>
          <w:i w:val="false"/>
          <w:iCs w:val="false"/>
          <w:caps w:val="false"/>
          <w:smallCaps w:val="false"/>
          <w:color w:val="000000"/>
          <w:spacing w:val="0"/>
          <w:sz w:val="28"/>
          <w:szCs w:val="28"/>
        </w:rPr>
        <w:t>e l'Italia</w:t>
      </w:r>
      <w:r>
        <w:rPr>
          <w:rStyle w:val="Enfasi"/>
          <w:b w:val="false"/>
          <w:bCs/>
          <w:i w:val="false"/>
          <w:iCs w:val="false"/>
          <w:caps w:val="false"/>
          <w:smallCaps w:val="false"/>
          <w:color w:val="000000"/>
          <w:spacing w:val="0"/>
          <w:sz w:val="28"/>
          <w:szCs w:val="28"/>
        </w:rPr>
        <w:t xml:space="preserve">, Palazzo Roverella, </w:t>
      </w:r>
      <w:r>
        <w:rPr>
          <w:rStyle w:val="Enfasi"/>
          <w:b w:val="false"/>
          <w:bCs/>
          <w:i w:val="false"/>
          <w:caps w:val="false"/>
          <w:smallCaps w:val="false"/>
          <w:color w:val="000000"/>
          <w:spacing w:val="0"/>
          <w:sz w:val="28"/>
          <w:szCs w:val="28"/>
        </w:rPr>
        <w:t>Rovigo.</w:t>
      </w:r>
      <w:r>
        <w:rPr>
          <w:rStyle w:val="Enfasi"/>
          <w:b w:val="false"/>
          <w:bCs/>
          <w:i w:val="false"/>
          <w:iCs w:val="false"/>
          <w:caps w:val="false"/>
          <w:smallCaps w:val="false"/>
          <w:color w:val="000000"/>
          <w:spacing w:val="0"/>
          <w:sz w:val="28"/>
          <w:szCs w:val="28"/>
        </w:rPr>
        <w:br/>
      </w:r>
      <w:r>
        <w:rPr>
          <w:rStyle w:val="Enfasi"/>
          <w:b w:val="false"/>
          <w:bCs w:val="false"/>
          <w:i w:val="false"/>
          <w:iCs w:val="false"/>
          <w:caps w:val="false"/>
          <w:smallCaps w:val="false"/>
          <w:color w:val="000000"/>
          <w:spacing w:val="0"/>
          <w:sz w:val="28"/>
          <w:szCs w:val="28"/>
        </w:rPr>
        <w:t xml:space="preserve">Fino al </w:t>
      </w:r>
      <w:r>
        <w:rPr>
          <w:rStyle w:val="Enfasi"/>
          <w:b/>
          <w:bCs/>
          <w:i w:val="false"/>
          <w:iCs w:val="false"/>
          <w:sz w:val="28"/>
          <w:szCs w:val="28"/>
        </w:rPr>
        <w:t>2 febbraio 2025</w:t>
      </w:r>
      <w:r>
        <w:rPr>
          <w:rStyle w:val="Enfasi"/>
          <w:b w:val="false"/>
          <w:bCs w:val="false"/>
          <w:i w:val="false"/>
          <w:iCs w:val="false"/>
          <w:sz w:val="28"/>
          <w:szCs w:val="28"/>
        </w:rPr>
        <w:t xml:space="preserve">, </w:t>
      </w:r>
      <w:r>
        <w:rPr>
          <w:rStyle w:val="Enfasi"/>
          <w:b/>
          <w:bCs/>
          <w:i w:val="false"/>
          <w:iCs w:val="false"/>
          <w:sz w:val="28"/>
          <w:szCs w:val="28"/>
        </w:rPr>
        <w:t>Picasso lo straniero</w:t>
      </w:r>
      <w:r>
        <w:rPr>
          <w:b w:val="false"/>
          <w:bCs w:val="false"/>
          <w:i w:val="false"/>
          <w:iCs w:val="false"/>
          <w:sz w:val="28"/>
          <w:szCs w:val="28"/>
        </w:rPr>
        <w:t>, Palazzo Reale, Milano (AML).</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febbraio 2025, Baj chez Baj</w:t>
      </w:r>
      <w:r>
        <w:rPr>
          <w:b w:val="false"/>
          <w:bCs w:val="false"/>
          <w:i w:val="false"/>
          <w:iCs w:val="false"/>
          <w:caps w:val="false"/>
          <w:smallCaps w:val="false"/>
          <w:color w:val="000000"/>
          <w:spacing w:val="0"/>
          <w:sz w:val="28"/>
          <w:szCs w:val="28"/>
        </w:rPr>
        <w:t>, Palazzo Reale, Milano (AML)</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 marzo 2025, 1950-1970. La grande arte italiana</w:t>
      </w:r>
      <w:r>
        <w:rPr>
          <w:b w:val="false"/>
          <w:bCs w:val="false"/>
          <w:i w:val="false"/>
          <w:iCs w:val="false"/>
          <w:caps w:val="false"/>
          <w:smallCaps w:val="false"/>
          <w:color w:val="000000"/>
          <w:spacing w:val="0"/>
          <w:sz w:val="28"/>
          <w:szCs w:val="28"/>
        </w:rPr>
        <w:t>, Musei Reali, Torino (AMP)</w:t>
      </w:r>
    </w:p>
    <w:p>
      <w:pPr>
        <w:pStyle w:val="Nessunaspaziatura"/>
        <w:numPr>
          <w:ilvl w:val="0"/>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4 marzo 2025, Matisse e la luce del Mediterraneo</w:t>
      </w:r>
      <w:r>
        <w:rPr>
          <w:b w:val="false"/>
          <w:bCs/>
          <w:i w:val="false"/>
          <w:iCs w:val="false"/>
          <w:caps w:val="false"/>
          <w:smallCaps w:val="false"/>
          <w:color w:val="000000"/>
          <w:spacing w:val="0"/>
          <w:sz w:val="28"/>
          <w:szCs w:val="28"/>
        </w:rPr>
        <w:t xml:space="preserve"> , Centro Culturale Candiani, Mestre, Venezia.</w:t>
      </w:r>
      <w:r>
        <w:rPr>
          <w:b/>
          <w:bCs/>
          <w:i w:val="false"/>
          <w:iCs w:val="false"/>
          <w:caps w:val="false"/>
          <w:smallCaps w:val="false"/>
          <w:color w:val="000000"/>
          <w:spacing w:val="0"/>
          <w:sz w:val="28"/>
          <w:szCs w:val="28"/>
        </w:rPr>
        <w:br/>
      </w:r>
      <w:r>
        <w:rPr>
          <w:b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9 marzo 2025</w:t>
      </w:r>
      <w:r>
        <w:rPr>
          <w:b w:val="false"/>
          <w:i w:val="false"/>
          <w:caps w:val="false"/>
          <w:smallCaps w:val="false"/>
          <w:color w:val="000000"/>
          <w:spacing w:val="0"/>
          <w:sz w:val="28"/>
          <w:szCs w:val="28"/>
        </w:rPr>
        <w:t xml:space="preserve">, </w:t>
      </w:r>
      <w:r>
        <w:rPr>
          <w:rStyle w:val="Enfasiforte"/>
          <w:b/>
          <w:bCs/>
          <w:i w:val="false"/>
          <w:caps w:val="false"/>
          <w:smallCaps w:val="false"/>
          <w:color w:val="000000"/>
          <w:spacing w:val="0"/>
          <w:sz w:val="28"/>
          <w:szCs w:val="28"/>
        </w:rPr>
        <w:t>Italo Cremona. Tutto il resto è profonda notte</w:t>
      </w:r>
      <w:r>
        <w:rPr>
          <w:rStyle w:val="Enfasiforte"/>
          <w:b w:val="false"/>
          <w:i w:val="false"/>
          <w:caps w:val="false"/>
          <w:smallCaps w:val="false"/>
          <w:color w:val="000000"/>
          <w:spacing w:val="0"/>
          <w:sz w:val="28"/>
          <w:szCs w:val="28"/>
        </w:rPr>
        <w:t>, Mart, Rovereto.</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marzo 2025, Berthe Morisot. Pittrice impressionista</w:t>
      </w:r>
      <w:r>
        <w:rPr>
          <w:b w:val="false"/>
          <w:bCs w:val="false"/>
          <w:i w:val="false"/>
          <w:iCs w:val="false"/>
          <w:caps w:val="false"/>
          <w:smallCaps w:val="false"/>
          <w:color w:val="000000"/>
          <w:spacing w:val="0"/>
          <w:sz w:val="28"/>
          <w:szCs w:val="28"/>
        </w:rPr>
        <w:t>, Gam Torino (AMP)</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16 marzo 2025, Mary Heilmann</w:t>
      </w:r>
      <w:r>
        <w:rPr>
          <w:b w:val="false"/>
          <w:bCs w:val="false"/>
          <w:i w:val="false"/>
          <w:iCs w:val="false"/>
          <w:caps w:val="false"/>
          <w:smallCaps w:val="false"/>
          <w:color w:val="000000"/>
          <w:spacing w:val="0"/>
          <w:sz w:val="28"/>
          <w:szCs w:val="28"/>
        </w:rPr>
        <w:t>, Gam Torino (AMP)</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16 marzo 2025, Inge Morath. La fotografia è una questione personale</w:t>
      </w:r>
      <w:r>
        <w:rPr>
          <w:b w:val="false"/>
          <w:bCs w:val="false"/>
          <w:i w:val="false"/>
          <w:iCs w:val="false"/>
          <w:caps w:val="false"/>
          <w:smallCaps w:val="false"/>
          <w:color w:val="000000"/>
          <w:spacing w:val="0"/>
          <w:sz w:val="28"/>
          <w:szCs w:val="28"/>
        </w:rPr>
        <w:t>, Centro Saint-Bénin, Aosta (AMP).</w:t>
      </w:r>
    </w:p>
    <w:p>
      <w:pPr>
        <w:pStyle w:val="Nessunaspaziatura"/>
        <w:numPr>
          <w:ilvl w:val="0"/>
          <w:numId w:val="3"/>
        </w:numPr>
        <w:rPr>
          <w:sz w:val="28"/>
          <w:szCs w:val="28"/>
        </w:rPr>
      </w:pPr>
      <w:r>
        <w:rPr>
          <w:b w:val="false"/>
          <w:i w:val="false"/>
          <w:caps w:val="false"/>
          <w:smallCaps w:val="false"/>
          <w:spacing w:val="0"/>
          <w:sz w:val="28"/>
          <w:szCs w:val="28"/>
        </w:rPr>
        <w:t>Fino al</w:t>
      </w:r>
      <w:r>
        <w:rPr>
          <w:b/>
          <w:bCs/>
          <w:i w:val="false"/>
          <w:caps w:val="false"/>
          <w:smallCaps w:val="false"/>
          <w:spacing w:val="0"/>
          <w:sz w:val="28"/>
          <w:szCs w:val="28"/>
        </w:rPr>
        <w:t xml:space="preserve"> 16 marzo 2025</w:t>
      </w:r>
      <w:r>
        <w:rPr>
          <w:b w:val="false"/>
          <w:i w:val="false"/>
          <w:caps w:val="false"/>
          <w:smallCaps w:val="false"/>
          <w:spacing w:val="0"/>
          <w:sz w:val="28"/>
          <w:szCs w:val="28"/>
        </w:rPr>
        <w:t xml:space="preserve">, al </w:t>
      </w:r>
      <w:r>
        <w:rPr>
          <w:b w:val="false"/>
          <w:bCs w:val="false"/>
          <w:i w:val="false"/>
          <w:caps w:val="false"/>
          <w:smallCaps w:val="false"/>
          <w:spacing w:val="0"/>
          <w:sz w:val="28"/>
          <w:szCs w:val="28"/>
        </w:rPr>
        <w:t>Mart di Rovereto, e alla Fondazione Luigi Rovati di Milano,</w:t>
      </w:r>
      <w:r>
        <w:rPr>
          <w:b/>
          <w:bCs/>
          <w:i w:val="false"/>
          <w:caps w:val="false"/>
          <w:smallCaps w:val="false"/>
          <w:spacing w:val="0"/>
          <w:sz w:val="28"/>
          <w:szCs w:val="28"/>
        </w:rPr>
        <w:t xml:space="preserve"> dal 2 aprile al 3 agosto 2025</w:t>
      </w:r>
      <w:r>
        <w:rPr>
          <w:b w:val="false"/>
          <w:i w:val="false"/>
          <w:caps w:val="false"/>
          <w:smallCaps w:val="false"/>
          <w:spacing w:val="0"/>
          <w:sz w:val="28"/>
          <w:szCs w:val="28"/>
        </w:rPr>
        <w:t xml:space="preserve">, </w:t>
      </w:r>
      <w:r>
        <w:rPr>
          <w:b/>
          <w:bCs/>
          <w:i w:val="false"/>
          <w:caps w:val="false"/>
          <w:smallCaps w:val="false"/>
          <w:spacing w:val="0"/>
          <w:sz w:val="28"/>
          <w:szCs w:val="28"/>
        </w:rPr>
        <w:t>Etruschi del Novecento</w:t>
      </w:r>
      <w:r>
        <w:rPr>
          <w:b w:val="false"/>
          <w:i w:val="false"/>
          <w:caps w:val="false"/>
          <w:smallCaps w:val="false"/>
          <w:spacing w:val="0"/>
          <w:sz w:val="28"/>
          <w:szCs w:val="28"/>
        </w:rPr>
        <w:t>, in mostra oltre 200 opere che esplorano l’influenza della civiltà etrusca sull’arte del Novecento.</w:t>
      </w:r>
      <w:r>
        <w:rPr>
          <w:i w:val="false"/>
          <w:iCs w:val="false"/>
          <w:sz w:val="28"/>
          <w:szCs w:val="28"/>
          <w:u w:val="single"/>
        </w:rPr>
        <w:t xml:space="preserve"> La mostra al MART inizia dal 7 dicembre.</w:t>
      </w:r>
    </w:p>
    <w:p>
      <w:pPr>
        <w:pStyle w:val="Testopreformattato"/>
        <w:numPr>
          <w:ilvl w:val="0"/>
          <w:numId w:val="3"/>
        </w:numPr>
        <w:rPr>
          <w:rFonts w:ascii="Calibri" w:hAnsi="Calibri" w:eastAsia="Calibri" w:cs="Calibri"/>
          <w:color w:val="111111"/>
          <w:sz w:val="24"/>
          <w:szCs w:val="24"/>
        </w:rPr>
      </w:pPr>
      <w:r>
        <w:rPr>
          <w:rFonts w:eastAsia="Calibri" w:cs="Calibri" w:ascii="Candara" w:hAnsi="Candara"/>
          <w:b w:val="false"/>
          <w:i w:val="false"/>
          <w:caps w:val="false"/>
          <w:smallCaps w:val="false"/>
          <w:color w:val="222222"/>
          <w:spacing w:val="0"/>
          <w:sz w:val="28"/>
          <w:szCs w:val="28"/>
        </w:rPr>
        <w:t xml:space="preserve">Fino al </w:t>
      </w:r>
      <w:r>
        <w:rPr>
          <w:rFonts w:eastAsia="Calibri" w:cs="Calibri" w:ascii="Candara" w:hAnsi="Candara"/>
          <w:b/>
          <w:bCs/>
          <w:i w:val="false"/>
          <w:caps w:val="false"/>
          <w:smallCaps w:val="false"/>
          <w:color w:val="222222"/>
          <w:spacing w:val="0"/>
          <w:sz w:val="28"/>
          <w:szCs w:val="28"/>
        </w:rPr>
        <w:t>30 marzo 2025, Mario Merz. Il numero è un animale vivente</w:t>
      </w:r>
      <w:r>
        <w:rPr>
          <w:rFonts w:eastAsia="Calibri" w:cs="Calibri" w:ascii="Candara" w:hAnsi="Candara"/>
          <w:b w:val="false"/>
          <w:i w:val="false"/>
          <w:caps w:val="false"/>
          <w:smallCaps w:val="false"/>
          <w:color w:val="222222"/>
          <w:spacing w:val="0"/>
          <w:sz w:val="28"/>
          <w:szCs w:val="28"/>
        </w:rPr>
        <w:t>, Galleria d'Arte Moderna A. Forti, Verona.</w:t>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25 maggio 2025, Salvo. Arrivare in tempo</w:t>
      </w:r>
      <w:r>
        <w:rPr>
          <w:b w:val="false"/>
          <w:bCs w:val="false"/>
          <w:i w:val="false"/>
          <w:iCs w:val="false"/>
          <w:caps w:val="false"/>
          <w:smallCaps w:val="false"/>
          <w:color w:val="000000"/>
          <w:spacing w:val="0"/>
          <w:sz w:val="28"/>
          <w:szCs w:val="28"/>
        </w:rPr>
        <w:t>, Pinacoteca Agnelli, Torino (AMP)</w:t>
      </w:r>
    </w:p>
    <w:p>
      <w:pPr>
        <w:pStyle w:val="Nessunaspaziatura"/>
        <w:numPr>
          <w:ilvl w:val="0"/>
          <w:numId w:val="3"/>
        </w:numPr>
        <w:spacing w:lineRule="auto" w:line="360" w:beforeAutospacing="0" w:before="0" w:afterAutospacing="0" w:after="0"/>
        <w:jc w:val="both"/>
        <w:rPr>
          <w:sz w:val="28"/>
          <w:szCs w:val="28"/>
        </w:rPr>
      </w:pPr>
      <w:r>
        <w:rPr>
          <w:sz w:val="28"/>
          <w:szCs w:val="28"/>
        </w:rPr>
      </w:r>
    </w:p>
    <w:p>
      <w:pPr>
        <w:pStyle w:val="Normal"/>
        <w:numPr>
          <w:ilvl w:val="0"/>
          <w:numId w:val="3"/>
        </w:numPr>
        <w:spacing w:lineRule="auto" w:line="240" w:before="0" w:after="0"/>
        <w:jc w:val="left"/>
        <w:rPr/>
      </w:pPr>
      <w:hyperlink r:id="rId38">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Corpodeltesto"/>
        <w:numPr>
          <w:ilvl w:val="0"/>
          <w:numId w:val="3"/>
        </w:numPr>
        <w:spacing w:lineRule="auto" w:line="240" w:before="0" w:after="0"/>
        <w:jc w:val="left"/>
        <w:rPr/>
      </w:pPr>
      <w:r>
        <w:rPr>
          <w:rStyle w:val="CollegamentoInternet"/>
          <w:rFonts w:cs="Candara" w:ascii="Candara" w:hAnsi="Candara"/>
          <w:b/>
          <w:bCs/>
          <w:i w:val="false"/>
          <w:iCs/>
          <w:caps w:val="false"/>
          <w:smallCaps w:val="false"/>
          <w:color w:val="000000"/>
          <w:spacing w:val="0"/>
          <w:sz w:val="28"/>
          <w:szCs w:val="28"/>
          <w:u w:val="none"/>
        </w:rPr>
        <w:t>25 gennaio-15 giugno 2025, La Belle Epoque. L’arte nella Parigi di Boldini e De Nittis</w:t>
      </w:r>
      <w:r>
        <w:rPr>
          <w:rStyle w:val="CollegamentoInternet"/>
          <w:rFonts w:cs="Candara" w:ascii="Candara" w:hAnsi="Candara"/>
          <w:b w:val="false"/>
          <w:bCs w:val="false"/>
          <w:i w:val="false"/>
          <w:iCs/>
          <w:caps w:val="false"/>
          <w:smallCaps w:val="false"/>
          <w:color w:val="000000"/>
          <w:spacing w:val="0"/>
          <w:sz w:val="28"/>
          <w:szCs w:val="28"/>
          <w:u w:val="none"/>
        </w:rPr>
        <w:t>, Palazzo Martinengo, Brescia.</w:t>
      </w:r>
    </w:p>
    <w:p>
      <w:pPr>
        <w:pStyle w:val="Nessunaspaziatura"/>
        <w:numPr>
          <w:ilvl w:val="0"/>
          <w:numId w:val="3"/>
        </w:numPr>
        <w:rPr>
          <w:sz w:val="28"/>
          <w:szCs w:val="28"/>
        </w:rPr>
      </w:pPr>
      <w:r>
        <w:rPr>
          <w:sz w:val="28"/>
          <w:szCs w:val="28"/>
        </w:rPr>
      </w:r>
    </w:p>
    <w:p>
      <w:pPr>
        <w:pStyle w:val="Corpodeltesto"/>
        <w:spacing w:before="0" w:after="278"/>
        <w:jc w:val="left"/>
        <w:rPr/>
      </w:pPr>
      <w:r>
        <w:rPr>
          <w:rStyle w:val="CollegamentoInternet"/>
          <w:i w:val="false"/>
          <w:iCs/>
          <w:color w:val="000000"/>
          <w:sz w:val="28"/>
          <w:szCs w:val="28"/>
          <w:u w:val="none"/>
        </w:rPr>
        <w:t>(AMP)</w:t>
      </w:r>
      <w:hyperlink r:id="rId39">
        <w:r>
          <w:rPr>
            <w:rStyle w:val="CollegamentoInternet"/>
            <w:rFonts w:cs="Candara" w:ascii="Candara" w:hAnsi="Candara"/>
            <w:i w:val="false"/>
            <w:iCs w:val="false"/>
            <w:color w:val="000000"/>
            <w:sz w:val="28"/>
            <w:szCs w:val="28"/>
            <w:u w:val="none"/>
          </w:rPr>
          <w:t xml:space="preserve"> Ingresso gratuito per i possessori dell’</w:t>
        </w:r>
        <w:r>
          <w:rPr>
            <w:rStyle w:val="CollegamentoInternet"/>
            <w:rFonts w:cs="Candara" w:ascii="Candara" w:hAnsi="Candara"/>
            <w:i/>
            <w:color w:val="000000"/>
            <w:sz w:val="28"/>
            <w:szCs w:val="28"/>
            <w:u w:val="none"/>
          </w:rPr>
          <w:t>A</w:t>
        </w:r>
        <w:r>
          <w:rPr>
            <w:rStyle w:val="CollegamentoInternet"/>
            <w:rFonts w:cs="Candara" w:ascii="Candara" w:hAnsi="Candara"/>
            <w:color w:val="000000"/>
            <w:sz w:val="28"/>
            <w:szCs w:val="28"/>
            <w:u w:val="none"/>
          </w:rPr>
          <w:t xml:space="preserve">bbonamento musei Piemonte in oltre 300 sedi. E’ possibile acquistare l’abbonamento cumulativo Lombardia-Piemonte-Val d’Aosta che comprende complessivamente quasi mezzo migliaio di sedi. </w:t>
        </w:r>
      </w:hyperlink>
    </w:p>
    <w:p>
      <w:pPr>
        <w:pStyle w:val="Corpodeltesto"/>
        <w:spacing w:before="0" w:after="278"/>
        <w:jc w:val="left"/>
        <w:rPr/>
      </w:pPr>
      <w:r>
        <w:rPr>
          <w:rStyle w:val="CollegamentoInternet"/>
          <w:rFonts w:cs="Candara" w:ascii="Candara" w:hAnsi="Candara"/>
          <w:i w:val="false"/>
          <w:iCs/>
          <w:color w:val="000000"/>
          <w:sz w:val="28"/>
          <w:szCs w:val="28"/>
          <w:u w:val="none"/>
        </w:rPr>
        <w:t>(AML)</w:t>
      </w:r>
      <w:hyperlink r:id="rId40">
        <w:bookmarkStart w:id="0" w:name="__DdeLink__4001_1458554731"/>
        <w:bookmarkEnd w:id="0"/>
        <w:r>
          <w:rPr>
            <w:rStyle w:val="CollegamentoInternet"/>
            <w:rFonts w:cs="Candara" w:ascii="Candara" w:hAnsi="Candara"/>
            <w:i w:val="false"/>
            <w:iCs/>
            <w:color w:val="000000"/>
            <w:sz w:val="28"/>
            <w:szCs w:val="28"/>
            <w:u w:val="none"/>
          </w:rPr>
          <w:t xml:space="preserve"> </w:t>
        </w:r>
      </w:hyperlink>
      <w:r>
        <w:rPr>
          <w:rStyle w:val="CollegamentoInternet"/>
          <w:rFonts w:cs="Candara" w:ascii="Candara" w:hAnsi="Candara"/>
          <w:i w:val="false"/>
          <w:iCs/>
          <w:color w:val="000000"/>
          <w:sz w:val="28"/>
          <w:szCs w:val="28"/>
          <w:u w:val="none"/>
        </w:rPr>
        <w:t>Di solito l’</w:t>
      </w:r>
      <w:hyperlink r:id="rId41">
        <w:r>
          <w:rPr>
            <w:rStyle w:val="CollegamentoInternet"/>
            <w:rFonts w:cs="Candara" w:ascii="Candara" w:hAnsi="Candara"/>
            <w:i w:val="false"/>
            <w:iCs w:val="false"/>
            <w:color w:val="000000"/>
            <w:sz w:val="28"/>
            <w:szCs w:val="28"/>
            <w:u w:val="none"/>
          </w:rPr>
          <w:t>Ingresso alle mostre di Palazzo Reale, a Milano, sono scontate per i possessori dell’</w:t>
        </w:r>
      </w:hyperlink>
      <w:hyperlink r:id="rId42">
        <w:r>
          <w:rPr>
            <w:rStyle w:val="CollegamentoInternet"/>
            <w:rFonts w:cs="Candara" w:ascii="Candara" w:hAnsi="Candara"/>
            <w:i/>
            <w:color w:val="000000"/>
            <w:sz w:val="28"/>
            <w:szCs w:val="28"/>
            <w:u w:val="none"/>
          </w:rPr>
          <w:t>A</w:t>
        </w:r>
      </w:hyperlink>
      <w:r>
        <w:rPr>
          <w:rStyle w:val="CollegamentoInternet"/>
          <w:rFonts w:cs="Candara" w:ascii="Candara" w:hAnsi="Candara"/>
          <w:color w:val="000000"/>
          <w:sz w:val="28"/>
          <w:szCs w:val="28"/>
          <w:u w:val="none"/>
        </w:rPr>
        <w:t>bbonamento musei Lombardia – Val d’Aosta.</w:t>
      </w:r>
    </w:p>
    <w:p>
      <w:pPr>
        <w:pStyle w:val="Nessunaspaziatura"/>
        <w:rPr>
          <w:rStyle w:val="CollegamentoInternet"/>
        </w:rPr>
      </w:pPr>
      <w:r>
        <w:rPr/>
      </w:r>
    </w:p>
    <w:p>
      <w:pPr>
        <w:pStyle w:val="Nessunaspaziatura"/>
        <w:rPr/>
      </w:pPr>
      <w:hyperlink r:id="rId43">
        <w:r>
          <w:rPr>
            <w:rStyle w:val="CollegamentoInternet"/>
            <w:b/>
            <w:bCs/>
            <w:i w:val="false"/>
            <w:iCs w:val="false"/>
            <w:color w:val="000000"/>
            <w:sz w:val="44"/>
            <w:szCs w:val="44"/>
            <w:u w:val="none"/>
          </w:rPr>
          <w:t xml:space="preserve">MOSTRE ACCESSIBILI CON L’ABBONAMENTO MUSEI DELLA LOMBARDIA-VAL D’AOSTA </w:t>
        </w:r>
      </w:hyperlink>
    </w:p>
    <w:p>
      <w:pPr>
        <w:pStyle w:val="Nessunaspaziatura"/>
        <w:rPr>
          <w:color w:val="000000"/>
          <w:u w:val="none"/>
        </w:rPr>
      </w:pPr>
      <w:r>
        <w:rPr>
          <w:color w:val="000000"/>
          <w:u w:val="none"/>
        </w:rPr>
      </w:r>
    </w:p>
    <w:p>
      <w:pPr>
        <w:pStyle w:val="Nessunaspaziatura"/>
        <w:numPr>
          <w:ilvl w:val="0"/>
          <w:numId w:val="3"/>
        </w:numPr>
        <w:rPr>
          <w:rFonts w:ascii="Candara" w:hAnsi="Candara"/>
          <w:b w:val="false"/>
          <w:b w:val="false"/>
          <w:bCs w:val="false"/>
          <w:i w:val="false"/>
          <w:i w:val="false"/>
          <w:iCs w:val="false"/>
          <w:color w:val="000000"/>
          <w:sz w:val="28"/>
          <w:szCs w:val="28"/>
        </w:rPr>
      </w:pPr>
      <w:r>
        <w:rPr>
          <w:b w:val="false"/>
          <w:bCs w:val="false"/>
          <w:i w:val="false"/>
          <w:iCs w:val="false"/>
          <w:caps w:val="false"/>
          <w:smallCaps w:val="false"/>
          <w:color w:val="000000"/>
          <w:spacing w:val="0"/>
          <w:sz w:val="28"/>
          <w:szCs w:val="28"/>
        </w:rPr>
        <w:t>Fino all’</w:t>
      </w:r>
      <w:r>
        <w:rPr>
          <w:b/>
          <w:bCs/>
          <w:i w:val="false"/>
          <w:iCs w:val="false"/>
          <w:caps w:val="false"/>
          <w:smallCaps w:val="false"/>
          <w:color w:val="000000"/>
          <w:spacing w:val="0"/>
          <w:sz w:val="28"/>
          <w:szCs w:val="28"/>
        </w:rPr>
        <w:t>8 dicembre 2024, Kelly Akashi. Converging figures</w:t>
      </w:r>
      <w:r>
        <w:rPr>
          <w:b w:val="false"/>
          <w:bCs w:val="false"/>
          <w:i w:val="false"/>
          <w:iCs w:val="false"/>
          <w:caps w:val="false"/>
          <w:smallCaps w:val="false"/>
          <w:color w:val="000000"/>
          <w:spacing w:val="0"/>
          <w:sz w:val="28"/>
          <w:szCs w:val="28"/>
        </w:rPr>
        <w:t>, Galleria di Arte Moderna, Milano.</w:t>
      </w:r>
    </w:p>
    <w:p>
      <w:pPr>
        <w:pStyle w:val="Nessunaspaziatura"/>
        <w:numPr>
          <w:ilvl w:val="0"/>
          <w:numId w:val="3"/>
        </w:numPr>
        <w:rPr/>
      </w:pPr>
      <w:r>
        <w:rPr>
          <w:rStyle w:val="Enfasiforte"/>
          <w:b w:val="false"/>
          <w:bCs w:val="false"/>
          <w:i w:val="false"/>
          <w:iCs w:val="false"/>
          <w:sz w:val="28"/>
          <w:szCs w:val="28"/>
        </w:rPr>
        <w:t xml:space="preserve">Fino al </w:t>
      </w:r>
      <w:r>
        <w:rPr>
          <w:rStyle w:val="Enfasiforte"/>
          <w:b/>
          <w:bCs/>
          <w:i w:val="false"/>
          <w:iCs w:val="false"/>
          <w:sz w:val="28"/>
          <w:szCs w:val="28"/>
        </w:rPr>
        <w:t>6 gennaio 2025</w:t>
      </w:r>
      <w:r>
        <w:rPr>
          <w:b w:val="false"/>
          <w:bCs w:val="false"/>
          <w:i w:val="false"/>
          <w:iCs w:val="false"/>
          <w:sz w:val="28"/>
          <w:szCs w:val="28"/>
        </w:rPr>
        <w:t xml:space="preserve">, </w:t>
      </w:r>
      <w:r>
        <w:rPr>
          <w:rStyle w:val="Enfasi"/>
          <w:b/>
          <w:bCs/>
          <w:i w:val="false"/>
          <w:iCs w:val="false"/>
          <w:sz w:val="28"/>
          <w:szCs w:val="28"/>
        </w:rPr>
        <w:t>Il labirinto di Picasso. Poesia, salvezza e metamorfosi</w:t>
      </w:r>
      <w:r>
        <w:rPr>
          <w:rStyle w:val="Enfasi"/>
          <w:b w:val="false"/>
          <w:bCs w:val="false"/>
          <w:i w:val="false"/>
          <w:iCs w:val="false"/>
          <w:sz w:val="28"/>
          <w:szCs w:val="28"/>
        </w:rPr>
        <w:t>, Palazzo Te, Mantova.</w:t>
      </w:r>
    </w:p>
    <w:p>
      <w:pPr>
        <w:pStyle w:val="Nessunaspaziatura"/>
        <w:numPr>
          <w:ilvl w:val="0"/>
          <w:numId w:val="3"/>
        </w:numPr>
        <w:rPr/>
      </w:pPr>
      <w:r>
        <w:rPr>
          <w:b w:val="false"/>
          <w:bCs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6 gennaio 2025</w:t>
      </w:r>
      <w:r>
        <w:rPr>
          <w:b w:val="false"/>
          <w:bCs w:val="false"/>
          <w:i w:val="false"/>
          <w:caps w:val="false"/>
          <w:smallCaps w:val="false"/>
          <w:color w:val="000000"/>
          <w:spacing w:val="0"/>
          <w:sz w:val="28"/>
          <w:szCs w:val="28"/>
        </w:rPr>
        <w:t xml:space="preserve">,  </w:t>
      </w:r>
      <w:hyperlink r:id="rId44">
        <w:r>
          <w:rPr>
            <w:rStyle w:val="CollegamentoInternet"/>
            <w:b w:val="false"/>
            <w:bCs w:val="false"/>
            <w:i w:val="false"/>
            <w:caps w:val="false"/>
            <w:smallCaps w:val="false"/>
            <w:strike w:val="false"/>
            <w:dstrike w:val="false"/>
            <w:color w:val="000000"/>
            <w:spacing w:val="0"/>
            <w:sz w:val="28"/>
            <w:szCs w:val="28"/>
            <w:u w:val="none"/>
            <w:effect w:val="none"/>
          </w:rPr>
          <w:t>Lungo il fiume. L’abitato etrusco del Forcello</w:t>
        </w:r>
      </w:hyperlink>
      <w:r>
        <w:rPr>
          <w:b w:val="false"/>
          <w:bCs w:val="false"/>
          <w:i w:val="false"/>
          <w:caps w:val="false"/>
          <w:smallCaps w:val="false"/>
          <w:color w:val="000000"/>
          <w:spacing w:val="0"/>
          <w:sz w:val="28"/>
          <w:szCs w:val="28"/>
        </w:rPr>
        <w:t>, Museo Archeologico Nazionale, Mantova.</w:t>
      </w:r>
    </w:p>
    <w:p>
      <w:pPr>
        <w:pStyle w:val="Nessunaspaziatura"/>
        <w:numPr>
          <w:ilvl w:val="0"/>
          <w:numId w:val="3"/>
        </w:numPr>
        <w:rPr/>
      </w:pPr>
      <w:r>
        <w:rPr>
          <w:rStyle w:val="Enfasi"/>
          <w:b w:val="false"/>
          <w:bCs w:val="false"/>
          <w:i w:val="false"/>
          <w:caps w:val="false"/>
          <w:smallCaps w:val="false"/>
          <w:color w:val="000000"/>
          <w:spacing w:val="0"/>
          <w:sz w:val="28"/>
          <w:szCs w:val="28"/>
        </w:rPr>
        <w:t xml:space="preserve">Fino al </w:t>
      </w:r>
      <w:r>
        <w:rPr>
          <w:rStyle w:val="Enfasi"/>
          <w:b/>
          <w:bCs/>
          <w:i w:val="false"/>
          <w:caps w:val="false"/>
          <w:smallCaps w:val="false"/>
          <w:color w:val="000000"/>
          <w:spacing w:val="0"/>
          <w:sz w:val="28"/>
          <w:szCs w:val="28"/>
        </w:rPr>
        <w:t>6 gennaio 2025</w:t>
      </w:r>
      <w:r>
        <w:rPr>
          <w:rStyle w:val="Enfasi"/>
          <w:b w:val="false"/>
          <w:bCs w:val="false"/>
          <w:i w:val="false"/>
          <w:caps w:val="false"/>
          <w:smallCaps w:val="false"/>
          <w:color w:val="000000"/>
          <w:spacing w:val="0"/>
          <w:sz w:val="28"/>
          <w:szCs w:val="28"/>
        </w:rPr>
        <w:t xml:space="preserve">, </w:t>
      </w:r>
      <w:r>
        <w:rPr>
          <w:rStyle w:val="Enfasi"/>
          <w:b/>
          <w:bCs/>
          <w:i w:val="false"/>
          <w:caps w:val="false"/>
          <w:smallCaps w:val="false"/>
          <w:color w:val="000000"/>
          <w:spacing w:val="0"/>
          <w:sz w:val="28"/>
          <w:szCs w:val="28"/>
        </w:rPr>
        <w:t>Sarasate, il violino dei virtuosi. 1724-2024 Tre secoli di storia di uno Stradivari e dei suoi custodi</w:t>
      </w:r>
      <w:r>
        <w:rPr>
          <w:rStyle w:val="Enfasi"/>
          <w:b w:val="false"/>
          <w:bCs w:val="false"/>
          <w:i w:val="false"/>
          <w:caps w:val="false"/>
          <w:smallCaps w:val="false"/>
          <w:color w:val="000000"/>
          <w:spacing w:val="0"/>
          <w:sz w:val="28"/>
          <w:szCs w:val="28"/>
        </w:rPr>
        <w:t xml:space="preserve">. L’esposizione del violino Sarasate di Antonio Stradivari, organizzata in collaborazione con il Musée de la Musique de la Philharmonie de Paris, coincide con l’anniversario della sua costruzione avvenuta esattamente trecento anni fa. </w:t>
      </w:r>
      <w:r>
        <w:rPr>
          <w:rStyle w:val="Enfasiforte"/>
          <w:b w:val="false"/>
          <w:i w:val="false"/>
          <w:iCs w:val="false"/>
          <w:caps w:val="false"/>
          <w:smallCaps w:val="false"/>
          <w:color w:val="000000"/>
          <w:spacing w:val="0"/>
          <w:sz w:val="28"/>
          <w:szCs w:val="28"/>
        </w:rPr>
        <w:t>Museo del Violino, Cremona.</w:t>
      </w:r>
    </w:p>
    <w:p>
      <w:pPr>
        <w:pStyle w:val="Nessunaspaziatura"/>
        <w:numPr>
          <w:ilvl w:val="0"/>
          <w:numId w:val="3"/>
        </w:numPr>
        <w:rPr/>
      </w:pPr>
      <w:r>
        <w:rPr>
          <w:rFonts w:eastAsia="Candara" w:cs="Candara"/>
          <w:caps w:val="false"/>
          <w:smallCaps w:val="false"/>
          <w:color w:val="000000"/>
          <w:spacing w:val="0"/>
          <w:sz w:val="28"/>
          <w:szCs w:val="28"/>
          <w:u w:val="none"/>
          <w:shd w:fill="auto" w:val="clear"/>
          <w:lang w:eastAsia="ar-SA"/>
        </w:rPr>
        <w:t>Fino al</w:t>
      </w:r>
      <w:r>
        <w:rPr>
          <w:rFonts w:eastAsia="Candara" w:cs="Candara"/>
          <w:b/>
          <w:bCs/>
          <w:i w:val="false"/>
          <w:iCs w:val="false"/>
          <w:caps w:val="false"/>
          <w:smallCaps w:val="false"/>
          <w:color w:val="000000"/>
          <w:spacing w:val="0"/>
          <w:sz w:val="28"/>
          <w:szCs w:val="28"/>
          <w:u w:val="none"/>
          <w:shd w:fill="auto" w:val="clear"/>
          <w:lang w:eastAsia="ar-SA"/>
        </w:rPr>
        <w:t xml:space="preserve"> 19 gennaio 2025, Alberto Martini. La danza macabra,</w:t>
      </w:r>
      <w:r>
        <w:rPr>
          <w:rStyle w:val="Enfasi"/>
          <w:rFonts w:eastAsia="Candara" w:cs="Candara"/>
          <w:i w:val="false"/>
          <w:iCs w:val="false"/>
          <w:caps w:val="false"/>
          <w:smallCaps w:val="false"/>
          <w:color w:val="000000"/>
          <w:spacing w:val="0"/>
          <w:sz w:val="28"/>
          <w:szCs w:val="28"/>
          <w:u w:val="none"/>
          <w:shd w:fill="auto" w:val="clear"/>
          <w:lang w:eastAsia="ar-SA"/>
        </w:rPr>
        <w:t xml:space="preserve"> Castello Sforzesco, Milano.</w:t>
      </w:r>
    </w:p>
    <w:p>
      <w:pPr>
        <w:pStyle w:val="Nessunaspaziatura"/>
        <w:numPr>
          <w:ilvl w:val="0"/>
          <w:numId w:val="3"/>
        </w:numPr>
        <w:rPr>
          <w:sz w:val="28"/>
          <w:szCs w:val="28"/>
        </w:rPr>
      </w:pPr>
      <w:r>
        <w:rPr>
          <w:b w:val="false"/>
          <w:bCs w:val="false"/>
          <w:color w:val="000000"/>
          <w:sz w:val="28"/>
          <w:szCs w:val="28"/>
        </w:rPr>
        <w:t xml:space="preserve">Fino al </w:t>
      </w:r>
      <w:r>
        <w:rPr>
          <w:b/>
          <w:bCs/>
          <w:color w:val="000000"/>
          <w:sz w:val="28"/>
          <w:szCs w:val="28"/>
        </w:rPr>
        <w:t>26 gennaio 2025, Unseen. Le foto mai viste di Vivian Maier</w:t>
      </w:r>
      <w:r>
        <w:rPr>
          <w:b w:val="false"/>
          <w:bCs w:val="false"/>
          <w:color w:val="000000"/>
          <w:sz w:val="28"/>
          <w:szCs w:val="28"/>
        </w:rPr>
        <w:t xml:space="preserve">, Belvedere della Villa Reale di Monza. </w:t>
      </w:r>
      <w:r>
        <w:rPr>
          <w:rStyle w:val="Enfasi"/>
          <w:rFonts w:eastAsia="Candara" w:cs="Candara"/>
          <w:b w:val="false"/>
          <w:bCs w:val="false"/>
          <w:i w:val="false"/>
          <w:iCs w:val="false"/>
          <w:caps w:val="false"/>
          <w:smallCaps w:val="false"/>
          <w:color w:val="000000"/>
          <w:spacing w:val="0"/>
          <w:sz w:val="28"/>
          <w:szCs w:val="28"/>
          <w:u w:val="none"/>
          <w:shd w:fill="auto" w:val="clear"/>
          <w:lang w:eastAsia="ar-SA"/>
        </w:rPr>
        <w:t>Di solito l’accesso libero con l’abbonamento è valido solo per gli ambienti della Reggia di Monza.</w:t>
      </w:r>
      <w:r>
        <w:rPr>
          <w:b w:val="false"/>
          <w:bCs w:val="false"/>
          <w:color w:val="000000"/>
          <w:sz w:val="28"/>
          <w:szCs w:val="28"/>
        </w:rPr>
        <w:t xml:space="preserve"> </w:t>
      </w:r>
    </w:p>
    <w:p>
      <w:pPr>
        <w:pStyle w:val="Nessunaspaziatura"/>
        <w:numPr>
          <w:ilvl w:val="0"/>
          <w:numId w:val="3"/>
        </w:numPr>
        <w:rPr>
          <w:rFonts w:ascii="Candara" w:hAnsi="Candara"/>
          <w:b w:val="false"/>
          <w:b w:val="false"/>
          <w:bCs w:val="false"/>
          <w:i w:val="false"/>
          <w:i w:val="false"/>
          <w:iCs w:val="false"/>
          <w:color w:val="000000"/>
          <w:sz w:val="28"/>
          <w:szCs w:val="28"/>
        </w:rPr>
      </w:pPr>
      <w:r>
        <w:rPr>
          <w:rStyle w:val="Enfasi"/>
          <w:b w:val="false"/>
          <w:bCs w:val="false"/>
          <w:i w:val="false"/>
          <w:iCs w:val="false"/>
          <w:caps w:val="false"/>
          <w:smallCaps w:val="false"/>
          <w:color w:val="000000"/>
          <w:spacing w:val="0"/>
          <w:sz w:val="28"/>
          <w:szCs w:val="28"/>
        </w:rPr>
        <w:t xml:space="preserve">Fino al </w:t>
      </w:r>
      <w:r>
        <w:rPr>
          <w:rStyle w:val="Enfasi"/>
          <w:b/>
          <w:bCs/>
          <w:i w:val="false"/>
          <w:iCs w:val="false"/>
          <w:caps w:val="false"/>
          <w:smallCaps w:val="false"/>
          <w:color w:val="000000"/>
          <w:spacing w:val="0"/>
          <w:sz w:val="28"/>
          <w:szCs w:val="28"/>
        </w:rPr>
        <w:t>2 febbraio 2025</w:t>
      </w:r>
      <w:r>
        <w:rPr>
          <w:rStyle w:val="Enfasi"/>
          <w:b w:val="false"/>
          <w:bCs w:val="false"/>
          <w:i w:val="false"/>
          <w:iCs w:val="false"/>
          <w:caps w:val="false"/>
          <w:smallCaps w:val="false"/>
          <w:color w:val="000000"/>
          <w:spacing w:val="0"/>
          <w:sz w:val="28"/>
          <w:szCs w:val="28"/>
        </w:rPr>
        <w:t xml:space="preserve">, </w:t>
      </w:r>
      <w:r>
        <w:rPr>
          <w:rStyle w:val="Enfasi"/>
          <w:b/>
          <w:bCs/>
          <w:i w:val="false"/>
          <w:iCs w:val="false"/>
          <w:caps w:val="false"/>
          <w:smallCaps w:val="false"/>
          <w:color w:val="000000"/>
          <w:spacing w:val="0"/>
          <w:sz w:val="28"/>
          <w:szCs w:val="28"/>
        </w:rPr>
        <w:t>Miracoli a Milano. Carlo Orsi fotografo</w:t>
      </w:r>
      <w:r>
        <w:rPr>
          <w:rStyle w:val="Enfasi"/>
          <w:b w:val="false"/>
          <w:bCs w:val="false"/>
          <w:i w:val="false"/>
          <w:iCs w:val="false"/>
          <w:caps w:val="false"/>
          <w:smallCaps w:val="false"/>
          <w:color w:val="000000"/>
          <w:spacing w:val="0"/>
          <w:sz w:val="28"/>
          <w:szCs w:val="28"/>
        </w:rPr>
        <w:t xml:space="preserve">, </w:t>
      </w:r>
      <w:r>
        <w:rPr>
          <w:b w:val="false"/>
          <w:bCs w:val="false"/>
          <w:i w:val="false"/>
          <w:iCs w:val="false"/>
          <w:caps w:val="false"/>
          <w:smallCaps w:val="false"/>
          <w:color w:val="000000"/>
          <w:spacing w:val="0"/>
          <w:sz w:val="28"/>
          <w:szCs w:val="28"/>
        </w:rPr>
        <w:t xml:space="preserve">Palazzo Morando, costume, moda, immagine, Milano (AML). </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hyperlink r:id="rId45">
        <w:r>
          <w:rPr>
            <w:rStyle w:val="CollegamentoInternet"/>
            <w:rFonts w:eastAsia="Candara" w:cs="Candara"/>
            <w:b w:val="false"/>
            <w:bCs w:val="false"/>
            <w:i w:val="false"/>
            <w:iCs/>
            <w:color w:val="000000"/>
            <w:sz w:val="28"/>
            <w:szCs w:val="28"/>
            <w:u w:val="none"/>
            <w:lang w:eastAsia="ar-SA"/>
          </w:rPr>
          <w:t xml:space="preserve">Tra i prestiti il ritratto di Fortunato Martinengo dipinto da Moretto, ora alla National Gallery di Londra. </w:t>
        </w:r>
      </w:hyperlink>
    </w:p>
    <w:p>
      <w:pPr>
        <w:pStyle w:val="Nessunaspaziatura"/>
        <w:numPr>
          <w:ilvl w:val="0"/>
          <w:numId w:val="3"/>
        </w:numPr>
        <w:rPr/>
      </w:pPr>
      <w:hyperlink r:id="rId46">
        <w:r>
          <w:rPr>
            <w:rFonts w:eastAsia="Candara" w:cs="Candara"/>
            <w:caps w:val="false"/>
            <w:smallCaps w:val="false"/>
            <w:color w:val="000000"/>
            <w:spacing w:val="0"/>
            <w:sz w:val="28"/>
            <w:szCs w:val="28"/>
            <w:u w:val="none"/>
            <w:shd w:fill="auto" w:val="clear"/>
            <w:lang w:eastAsia="ar-SA"/>
          </w:rPr>
          <w:t>Fino al</w:t>
        </w:r>
      </w:hyperlink>
      <w:r>
        <w:rPr>
          <w:rFonts w:eastAsia="Candara" w:cs="Candara"/>
          <w:b/>
          <w:bCs/>
          <w:i w:val="false"/>
          <w:iCs w:val="false"/>
          <w:caps w:val="false"/>
          <w:smallCaps w:val="false"/>
          <w:color w:val="000000"/>
          <w:spacing w:val="0"/>
          <w:sz w:val="28"/>
          <w:szCs w:val="28"/>
          <w:u w:val="none"/>
          <w:shd w:fill="auto" w:val="clear"/>
          <w:lang w:eastAsia="ar-SA"/>
        </w:rPr>
        <w:t xml:space="preserve"> 23 febbraio 2025, Da Renoir a Picasso, da Mirò a Fontana. 120 capolavori della grafica del ‘900,</w:t>
      </w:r>
      <w:r>
        <w:rPr>
          <w:rStyle w:val="Enfasi"/>
          <w:rFonts w:eastAsia="Candara" w:cs="Candara"/>
          <w:i w:val="false"/>
          <w:iCs w:val="false"/>
          <w:caps w:val="false"/>
          <w:smallCaps w:val="false"/>
          <w:color w:val="000000"/>
          <w:spacing w:val="0"/>
          <w:sz w:val="28"/>
          <w:szCs w:val="28"/>
          <w:u w:val="none"/>
          <w:shd w:fill="auto" w:val="clear"/>
          <w:lang w:eastAsia="ar-SA"/>
        </w:rPr>
        <w:t xml:space="preserve"> Orangerie, Reggia di Monza, Monza. Di solito l’accesso libero con l’abbonamento è valido solo per gli ambienti della Reggia di Monza.</w:t>
      </w:r>
    </w:p>
    <w:p>
      <w:pPr>
        <w:pStyle w:val="Nessunaspaziatura"/>
        <w:numPr>
          <w:ilvl w:val="0"/>
          <w:numId w:val="3"/>
        </w:numPr>
        <w:rPr>
          <w:b/>
          <w:b/>
          <w:bCs/>
          <w:sz w:val="28"/>
          <w:szCs w:val="28"/>
        </w:rPr>
      </w:pP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Brescia. </w:t>
      </w:r>
    </w:p>
    <w:p>
      <w:pPr>
        <w:pStyle w:val="Nessunaspaziatura"/>
        <w:numPr>
          <w:ilvl w:val="1"/>
          <w:numId w:val="3"/>
        </w:numPr>
        <w:rPr/>
      </w:pPr>
      <w:r>
        <w:rPr>
          <w:rStyle w:val="Enfasiforte"/>
          <w:rFonts w:cs="Candara"/>
          <w:b w:val="false"/>
          <w:i w:val="false"/>
          <w:iCs w:val="false"/>
          <w:caps w:val="false"/>
          <w:smallCaps w:val="false"/>
          <w:color w:val="000000"/>
          <w:spacing w:val="0"/>
          <w:sz w:val="28"/>
          <w:szCs w:val="28"/>
        </w:rPr>
        <w:t xml:space="preserve">Fino al </w:t>
      </w:r>
      <w:r>
        <w:rPr>
          <w:rStyle w:val="Enfasiforte"/>
          <w:rFonts w:cs="Candara"/>
          <w:b/>
          <w:bCs/>
          <w:i w:val="false"/>
          <w:iCs w:val="false"/>
          <w:caps w:val="false"/>
          <w:smallCaps w:val="false"/>
          <w:color w:val="000000"/>
          <w:spacing w:val="0"/>
          <w:sz w:val="28"/>
          <w:szCs w:val="28"/>
        </w:rPr>
        <w:t>2 marzo 2025</w:t>
      </w:r>
      <w:r>
        <w:rPr>
          <w:rStyle w:val="Enfasiforte"/>
          <w:rFonts w:cs="Candara"/>
          <w:b w:val="false"/>
          <w:i w:val="false"/>
          <w:iCs w:val="false"/>
          <w:caps w:val="false"/>
          <w:smallCaps w:val="false"/>
          <w:color w:val="000000"/>
          <w:spacing w:val="0"/>
          <w:sz w:val="28"/>
          <w:szCs w:val="28"/>
        </w:rPr>
        <w:t xml:space="preserve">, </w:t>
      </w:r>
      <w:r>
        <w:rPr>
          <w:rStyle w:val="Enfasi"/>
          <w:rFonts w:cs="Candara"/>
          <w:b/>
          <w:bCs/>
          <w:i w:val="false"/>
          <w:iCs w:val="false"/>
          <w:caps w:val="false"/>
          <w:smallCaps w:val="false"/>
          <w:color w:val="000000"/>
          <w:spacing w:val="0"/>
          <w:sz w:val="28"/>
          <w:szCs w:val="28"/>
        </w:rPr>
        <w:t>Massimo Sestini.</w:t>
      </w:r>
      <w:r>
        <w:rPr>
          <w:rStyle w:val="Enfasiforte"/>
          <w:rFonts w:cs="Candara"/>
          <w:b/>
          <w:bCs/>
          <w:i w:val="false"/>
          <w:iCs w:val="false"/>
          <w:caps w:val="false"/>
          <w:smallCaps w:val="false"/>
          <w:color w:val="000000"/>
          <w:spacing w:val="0"/>
          <w:sz w:val="28"/>
          <w:szCs w:val="28"/>
        </w:rPr>
        <w:t xml:space="preserve"> Zenit della fotografia</w:t>
      </w:r>
      <w:r>
        <w:rPr>
          <w:rStyle w:val="Enfasi"/>
          <w:rFonts w:cs="Candara"/>
          <w:b w:val="false"/>
          <w:i w:val="false"/>
          <w:iCs w:val="false"/>
          <w:caps w:val="false"/>
          <w:smallCaps w:val="false"/>
          <w:color w:val="000000"/>
          <w:spacing w:val="0"/>
          <w:sz w:val="28"/>
          <w:szCs w:val="28"/>
        </w:rPr>
        <w:t xml:space="preserve">, </w:t>
      </w:r>
      <w:r>
        <w:rPr>
          <w:rStyle w:val="Enfasiforte"/>
          <w:rFonts w:cs="Candara"/>
          <w:b w:val="false"/>
          <w:i w:val="false"/>
          <w:iCs w:val="false"/>
          <w:caps w:val="false"/>
          <w:smallCaps w:val="false"/>
          <w:color w:val="000000"/>
          <w:spacing w:val="0"/>
          <w:sz w:val="28"/>
          <w:szCs w:val="28"/>
        </w:rPr>
        <w:t>Museo di Santa Giulia, Brescia.</w:t>
      </w:r>
    </w:p>
    <w:p>
      <w:pPr>
        <w:pStyle w:val="Nessunaspaziatura"/>
        <w:numPr>
          <w:ilvl w:val="1"/>
          <w:numId w:val="3"/>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 marzo 2025, Arte e design. Design è arte</w:t>
      </w:r>
      <w:r>
        <w:rPr>
          <w:b w:val="false"/>
          <w:bCs w:val="false"/>
          <w:i w:val="false"/>
          <w:iCs w:val="false"/>
          <w:caps w:val="false"/>
          <w:smallCaps w:val="false"/>
          <w:color w:val="000000"/>
          <w:spacing w:val="0"/>
          <w:sz w:val="28"/>
          <w:szCs w:val="28"/>
        </w:rPr>
        <w:t xml:space="preserve">, </w:t>
      </w:r>
      <w:r>
        <w:rPr>
          <w:b w:val="false"/>
          <w:bCs w:val="false"/>
          <w:i w:val="false"/>
          <w:iCs w:val="false"/>
          <w:caps w:val="false"/>
          <w:smallCaps w:val="false"/>
          <w:color w:val="000000"/>
          <w:spacing w:val="0"/>
          <w:sz w:val="28"/>
          <w:szCs w:val="28"/>
        </w:rPr>
        <w:t>Maga, Fondazione Galleria d'Arte Moderna e Contemporanea 'Silvio Zanella, Gallarate (VA).</w:t>
      </w:r>
    </w:p>
    <w:p>
      <w:pPr>
        <w:pStyle w:val="Testopreformattato"/>
        <w:numPr>
          <w:ilvl w:val="0"/>
          <w:numId w:val="3"/>
        </w:numPr>
        <w:rPr/>
      </w:pPr>
      <w:r>
        <w:rPr>
          <w:rFonts w:ascii="Candara" w:hAnsi="Candara"/>
          <w:b w:val="false"/>
          <w:bCs w:val="false"/>
          <w:i w:val="false"/>
          <w:iCs w:val="false"/>
          <w:caps w:val="false"/>
          <w:smallCaps w:val="false"/>
          <w:color w:val="000000"/>
          <w:spacing w:val="0"/>
          <w:sz w:val="28"/>
          <w:szCs w:val="28"/>
        </w:rPr>
        <w:t xml:space="preserve">Fino </w:t>
      </w:r>
      <w:r>
        <w:rPr>
          <w:rFonts w:ascii="Candara" w:hAnsi="Candara"/>
          <w:b w:val="false"/>
          <w:bCs w:val="false"/>
          <w:i w:val="false"/>
          <w:iCs w:val="false"/>
          <w:caps w:val="false"/>
          <w:smallCaps w:val="false"/>
          <w:color w:val="000000"/>
          <w:spacing w:val="0"/>
          <w:sz w:val="28"/>
          <w:szCs w:val="28"/>
        </w:rPr>
        <w:t xml:space="preserve">al </w:t>
      </w:r>
      <w:r>
        <w:rPr>
          <w:rFonts w:ascii="Candara" w:hAnsi="Candara"/>
          <w:b/>
          <w:bCs/>
          <w:i w:val="false"/>
          <w:iCs w:val="false"/>
          <w:caps w:val="false"/>
          <w:smallCaps w:val="false"/>
          <w:color w:val="000000"/>
          <w:spacing w:val="0"/>
          <w:sz w:val="28"/>
          <w:szCs w:val="28"/>
        </w:rPr>
        <w:t xml:space="preserve">16 marzo 2025, </w:t>
      </w:r>
      <w:r>
        <w:rPr>
          <w:rStyle w:val="Enfasi"/>
          <w:rFonts w:ascii="Candara" w:hAnsi="Candara"/>
          <w:b/>
          <w:bCs/>
          <w:i w:val="false"/>
          <w:iCs w:val="false"/>
          <w:color w:val="000000"/>
          <w:sz w:val="28"/>
          <w:szCs w:val="28"/>
        </w:rPr>
        <w:t>Il genio di Milano. Crocevia delle arti dalla Fabbrica del Duomo al Novecento</w:t>
      </w:r>
      <w:r>
        <w:rPr>
          <w:rFonts w:ascii="Candara" w:hAnsi="Candara"/>
          <w:b w:val="false"/>
          <w:bCs w:val="false"/>
          <w:i w:val="false"/>
          <w:iCs w:val="false"/>
          <w:caps w:val="false"/>
          <w:smallCaps w:val="false"/>
          <w:color w:val="000000"/>
          <w:spacing w:val="0"/>
          <w:sz w:val="28"/>
          <w:szCs w:val="28"/>
        </w:rPr>
        <w:t xml:space="preserve">, </w:t>
      </w:r>
      <w:r>
        <w:rPr>
          <w:rStyle w:val="Enfasiforte"/>
          <w:rFonts w:ascii="Candara" w:hAnsi="Candara"/>
          <w:b w:val="false"/>
          <w:bCs w:val="false"/>
          <w:i w:val="false"/>
          <w:iCs w:val="false"/>
          <w:caps w:val="false"/>
          <w:smallCaps w:val="false"/>
          <w:color w:val="000000"/>
          <w:spacing w:val="0"/>
          <w:sz w:val="28"/>
          <w:szCs w:val="28"/>
        </w:rPr>
        <w:t>Gallerie d’Italia, Milano.</w:t>
      </w:r>
    </w:p>
    <w:p>
      <w:pPr>
        <w:pStyle w:val="Testopreformattato"/>
        <w:rPr>
          <w:sz w:val="28"/>
          <w:szCs w:val="28"/>
        </w:rPr>
      </w:pPr>
      <w:r>
        <w:rPr>
          <w:sz w:val="28"/>
          <w:szCs w:val="28"/>
        </w:rPr>
      </w:r>
    </w:p>
    <w:p>
      <w:pPr>
        <w:pStyle w:val="Testopreformattato"/>
        <w:rPr>
          <w:sz w:val="28"/>
          <w:szCs w:val="28"/>
        </w:rPr>
      </w:pPr>
      <w:r>
        <w:rPr>
          <w:sz w:val="28"/>
          <w:szCs w:val="28"/>
        </w:rPr>
      </w:r>
    </w:p>
    <w:p>
      <w:pPr>
        <w:pStyle w:val="Normal"/>
        <w:numPr>
          <w:ilvl w:val="0"/>
          <w:numId w:val="3"/>
        </w:numPr>
        <w:spacing w:lineRule="auto" w:line="240" w:before="0" w:after="0"/>
        <w:jc w:val="left"/>
        <w:rPr/>
      </w:pPr>
      <w:hyperlink r:id="rId47">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ormal"/>
        <w:widowControl/>
        <w:spacing w:before="0" w:after="0"/>
        <w:ind w:left="0" w:right="0" w:hanging="0"/>
        <w:rPr>
          <w:rFonts w:ascii="Candara" w:hAnsi="Candara"/>
          <w:caps w:val="false"/>
          <w:smallCaps w:val="false"/>
          <w:color w:val="000000"/>
          <w:spacing w:val="0"/>
          <w:sz w:val="28"/>
          <w:szCs w:val="28"/>
        </w:rPr>
      </w:pPr>
      <w:r>
        <w:rPr>
          <w:rFonts w:ascii="Candara" w:hAnsi="Candara"/>
          <w:b w:val="false"/>
          <w:i w:val="false"/>
          <w:caps w:val="false"/>
          <w:smallCaps w:val="false"/>
          <w:color w:val="000000"/>
          <w:spacing w:val="0"/>
          <w:sz w:val="28"/>
          <w:szCs w:val="28"/>
        </w:rPr>
        <w:t xml:space="preserve">Dal </w:t>
      </w:r>
      <w:r>
        <w:rPr>
          <w:rFonts w:ascii="Candara" w:hAnsi="Candara"/>
          <w:b/>
          <w:bCs/>
          <w:i w:val="false"/>
          <w:caps w:val="false"/>
          <w:smallCaps w:val="false"/>
          <w:color w:val="000000"/>
          <w:spacing w:val="0"/>
          <w:sz w:val="28"/>
          <w:szCs w:val="28"/>
        </w:rPr>
        <w:t>15 marzo 2025 al 13 luglio 2025, Autentico o copia? Opere e Conoscitori allo Specchio</w:t>
      </w:r>
      <w:r>
        <w:rPr>
          <w:rFonts w:ascii="Candara" w:hAnsi="Candara"/>
          <w:b w:val="false"/>
          <w:i w:val="false"/>
          <w:caps w:val="false"/>
          <w:smallCaps w:val="false"/>
          <w:color w:val="000000"/>
          <w:spacing w:val="0"/>
          <w:sz w:val="28"/>
          <w:szCs w:val="28"/>
        </w:rPr>
        <w:t>, Accademia Carrara (AML), Bergamo. Tra le opere in mostra “Cristo e la Samaritana” di Moretto e bottega, prestito del Museo Lechi di Montichiari.</w:t>
      </w:r>
    </w:p>
    <w:p>
      <w:pPr>
        <w:pStyle w:val="Normal"/>
        <w:widowControl/>
        <w:spacing w:before="0" w:after="0"/>
        <w:ind w:left="0" w:right="0" w:hanging="0"/>
        <w:rPr>
          <w:rFonts w:ascii="Candara" w:hAnsi="Candara"/>
          <w:caps w:val="false"/>
          <w:smallCaps w:val="false"/>
          <w:color w:val="000000"/>
          <w:spacing w:val="0"/>
          <w:sz w:val="28"/>
          <w:szCs w:val="28"/>
        </w:rPr>
      </w:pPr>
      <w:r>
        <w:rPr>
          <w:rFonts w:ascii="Candara" w:hAnsi="Candara"/>
          <w:caps w:val="false"/>
          <w:smallCaps w:val="false"/>
          <w:color w:val="000000"/>
          <w:spacing w:val="0"/>
          <w:sz w:val="28"/>
          <w:szCs w:val="28"/>
        </w:rPr>
      </w:r>
    </w:p>
    <w:p>
      <w:pPr>
        <w:pStyle w:val="Nessunaspaziatura"/>
        <w:rPr/>
      </w:pPr>
      <w:hyperlink r:id="rId48">
        <w:r>
          <w:rPr>
            <w:rStyle w:val="CollegamentoInternet"/>
            <w:rFonts w:cs="Candara"/>
            <w:i w:val="false"/>
            <w:iCs/>
            <w:color w:val="000000"/>
            <w:sz w:val="28"/>
            <w:szCs w:val="28"/>
            <w:u w:val="none"/>
          </w:rPr>
          <w:t>(AML) L’Abbonamento Musei Lombardia consente l’</w:t>
        </w:r>
        <w:r>
          <w:rPr>
            <w:rStyle w:val="CollegamentoInternet"/>
            <w:rFonts w:cs="Candara"/>
            <w:b/>
            <w:bCs/>
            <w:i w:val="false"/>
            <w:iCs/>
            <w:color w:val="000000"/>
            <w:sz w:val="28"/>
            <w:szCs w:val="28"/>
            <w:u w:val="none"/>
          </w:rPr>
          <w:t>accesso gratuito anche nei Musei della Val d’Aosta</w:t>
        </w:r>
        <w:r>
          <w:rPr>
            <w:rStyle w:val="CollegamentoInternet"/>
            <w:rFonts w:cs="Candara"/>
            <w:i w:val="false"/>
            <w:iCs/>
            <w:color w:val="000000"/>
            <w:sz w:val="28"/>
            <w:szCs w:val="28"/>
            <w:u w:val="none"/>
          </w:rPr>
          <w:t xml:space="preserve"> ed altri siti (Castello Sarriod de la Tour, Chiesa di San Lorenzo, Castello di Fénis, nuovo Parco archeologico di Aosta).</w:t>
        </w:r>
      </w:hyperlink>
    </w:p>
    <w:p>
      <w:pPr>
        <w:pStyle w:val="Normal"/>
        <w:widowControl/>
        <w:numPr>
          <w:ilvl w:val="0"/>
          <w:numId w:val="3"/>
        </w:numPr>
        <w:spacing w:lineRule="auto" w:line="240" w:before="0" w:after="0"/>
        <w:ind w:left="0" w:right="0" w:hanging="0"/>
        <w:jc w:val="left"/>
        <w:rPr>
          <w:rFonts w:ascii="Candara" w:hAnsi="Candara"/>
          <w:caps w:val="false"/>
          <w:smallCaps w:val="false"/>
          <w:color w:val="000000"/>
          <w:spacing w:val="0"/>
          <w:sz w:val="28"/>
          <w:szCs w:val="28"/>
        </w:rPr>
      </w:pPr>
      <w:r>
        <w:rPr>
          <w:rFonts w:ascii="Candara" w:hAnsi="Candara"/>
          <w:caps w:val="false"/>
          <w:smallCaps w:val="false"/>
          <w:color w:val="000000"/>
          <w:spacing w:val="0"/>
          <w:sz w:val="28"/>
          <w:szCs w:val="28"/>
        </w:rPr>
      </w:r>
    </w:p>
    <w:p>
      <w:pPr>
        <w:pStyle w:val="Normal"/>
        <w:spacing w:lineRule="auto" w:line="240" w:before="0" w:after="0"/>
        <w:jc w:val="left"/>
        <w:rPr/>
      </w:pPr>
      <w:r>
        <w:rPr>
          <w:rStyle w:val="CollegamentoInternet"/>
          <w:rFonts w:cs="Candara" w:ascii="Candara" w:hAnsi="Candara"/>
          <w:b/>
          <w:i w:val="false"/>
          <w:iCs/>
          <w:color w:val="000000"/>
          <w:sz w:val="44"/>
          <w:szCs w:val="44"/>
          <w:u w:val="none"/>
        </w:rPr>
        <w:t>MOSTRE BRESCIANE E IN ABBONAMENTO (***)</w:t>
      </w:r>
    </w:p>
    <w:p>
      <w:pPr>
        <w:pStyle w:val="Normal"/>
        <w:spacing w:lineRule="auto" w:line="240" w:before="0" w:after="0"/>
        <w:jc w:val="left"/>
        <w:rPr/>
      </w:pPr>
      <w:hyperlink r:id="rId49">
        <w:r>
          <w:rPr>
            <w:rStyle w:val="CollegamentoInternet"/>
            <w:rFonts w:cs="Candara" w:ascii="Candara" w:hAnsi="Candara"/>
            <w:b w:val="false"/>
            <w:bCs w:val="false"/>
            <w:i w:val="false"/>
            <w:iCs/>
            <w:color w:val="000000"/>
            <w:sz w:val="28"/>
            <w:szCs w:val="28"/>
            <w:u w:val="none"/>
            <w:lang w:eastAsia="ar-SA"/>
          </w:rPr>
          <w:t xml:space="preserve">Il </w:t>
        </w:r>
        <w:r>
          <w:rPr>
            <w:rStyle w:val="CollegamentoInternet"/>
            <w:rFonts w:cs="Candara" w:ascii="Candara" w:hAnsi="Candara"/>
            <w:b/>
            <w:bCs/>
            <w:i w:val="false"/>
            <w:iCs/>
            <w:color w:val="000000"/>
            <w:sz w:val="28"/>
            <w:szCs w:val="28"/>
            <w:u w:val="none"/>
            <w:lang w:eastAsia="ar-SA"/>
          </w:rPr>
          <w:t>Museo del Risorgimento</w:t>
        </w:r>
        <w:r>
          <w:rPr>
            <w:rStyle w:val="CollegamentoInternet"/>
            <w:rFonts w:cs="Candara" w:ascii="Candara" w:hAnsi="Candara"/>
            <w:b w:val="false"/>
            <w:bCs w:val="false"/>
            <w:i w:val="false"/>
            <w:iCs/>
            <w:color w:val="000000"/>
            <w:sz w:val="28"/>
            <w:szCs w:val="28"/>
            <w:u w:val="none"/>
            <w:lang w:eastAsia="ar-SA"/>
          </w:rPr>
          <w:t>, Castello di Brescia, propone un nuovo innovativo allestimento (AML).</w:t>
        </w:r>
      </w:hyperlink>
    </w:p>
    <w:p>
      <w:pPr>
        <w:pStyle w:val="Nessunaspaziatura"/>
        <w:numPr>
          <w:ilvl w:val="0"/>
          <w:numId w:val="3"/>
        </w:numPr>
        <w:rPr>
          <w:b/>
          <w:b/>
          <w:bCs/>
          <w:sz w:val="28"/>
          <w:szCs w:val="28"/>
        </w:rPr>
      </w:pPr>
      <w:hyperlink r:id="rId50">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hyperlink>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5 gennaio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Style w:val="CollegamentoInternet"/>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Castelli, fantasmi, leggende. Fotografie di Salvatore Attanasio</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Museo Lechi, Montichiari (AML).</w:t>
      </w:r>
    </w:p>
    <w:p>
      <w:pPr>
        <w:pStyle w:val="Nessunaspaziatura"/>
        <w:numPr>
          <w:ilvl w:val="0"/>
          <w:numId w:val="3"/>
        </w:numPr>
        <w:rPr/>
      </w:pPr>
      <w:r>
        <w:rPr>
          <w:rStyle w:val="Enfasiforte"/>
          <w:b w:val="false"/>
          <w:i w:val="false"/>
          <w:caps w:val="false"/>
          <w:smallCaps w:val="false"/>
          <w:color w:val="000000"/>
          <w:spacing w:val="0"/>
          <w:sz w:val="28"/>
          <w:szCs w:val="28"/>
        </w:rPr>
        <w:t xml:space="preserve">Fino al </w:t>
      </w:r>
      <w:r>
        <w:rPr>
          <w:rStyle w:val="Enfasiforte"/>
          <w:b/>
          <w:bCs/>
          <w:i w:val="false"/>
          <w:caps w:val="false"/>
          <w:smallCaps w:val="false"/>
          <w:color w:val="000000"/>
          <w:spacing w:val="0"/>
          <w:sz w:val="28"/>
          <w:szCs w:val="28"/>
        </w:rPr>
        <w:t>6 gennaio 2025</w:t>
      </w:r>
      <w:r>
        <w:rPr>
          <w:rStyle w:val="CollegamentoInternet"/>
          <w:rFonts w:eastAsia="Candara" w:cs="Candara"/>
          <w:b/>
          <w:bCs/>
          <w:i w:val="false"/>
          <w:iCs w:val="false"/>
          <w:caps w:val="false"/>
          <w:smallCaps w:val="false"/>
          <w:color w:val="000000"/>
          <w:spacing w:val="0"/>
          <w:sz w:val="28"/>
          <w:szCs w:val="28"/>
          <w:u w:val="none"/>
          <w:lang w:eastAsia="ar-SA"/>
        </w:rPr>
        <w:t>, Turchi di Transilvania.</w:t>
      </w:r>
      <w:r>
        <w:rPr>
          <w:rStyle w:val="Enfasi"/>
          <w:b w:val="false"/>
          <w:i w:val="false"/>
          <w:caps w:val="false"/>
          <w:smallCaps w:val="false"/>
          <w:color w:val="000000"/>
          <w:spacing w:val="0"/>
          <w:sz w:val="28"/>
          <w:szCs w:val="28"/>
        </w:rPr>
        <w:t xml:space="preserve"> La strana storia dei tappeti anatolici nelle Chiese Protestanti e nei Musei della Romania,</w:t>
      </w:r>
      <w:r>
        <w:rPr>
          <w:rStyle w:val="Enfasiforte"/>
          <w:b w:val="false"/>
          <w:i w:val="false"/>
          <w:caps w:val="false"/>
          <w:smallCaps w:val="false"/>
          <w:color w:val="000000"/>
          <w:spacing w:val="0"/>
          <w:sz w:val="28"/>
          <w:szCs w:val="28"/>
        </w:rPr>
        <w:t xml:space="preserve"> MITA, Museo Internazionale del Tappeto Antico, Brescia, giovedì 16.00–20.00; sabato/domenica 14.30–19.30.</w:t>
      </w:r>
    </w:p>
    <w:p>
      <w:pPr>
        <w:pStyle w:val="Nessunaspaziatura"/>
        <w:numPr>
          <w:ilvl w:val="0"/>
          <w:numId w:val="3"/>
        </w:numPr>
        <w:rPr/>
      </w:pPr>
      <w:hyperlink r:id="rId51">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hyperlink>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6 gennaio 2025, L’Italia dell’Ottocento nelle foto della collezione Sandretto Re Rebaudengo. Alle origini del Bel Paese</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Museo Casa del Podestà, Fondazione Ugo da Como, Lonato (AML).</w:t>
      </w:r>
    </w:p>
    <w:p>
      <w:pPr>
        <w:pStyle w:val="Nessunaspaziatura"/>
        <w:numPr>
          <w:ilvl w:val="0"/>
          <w:numId w:val="3"/>
        </w:numPr>
        <w:rPr/>
      </w:pP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Fino al </w:t>
      </w:r>
      <w:r>
        <w:rPr>
          <w:rStyle w:val="Enfasiforte"/>
          <w:rFonts w:eastAsia="Candara" w:cs="Candara"/>
          <w:b/>
          <w:bCs/>
          <w:i w:val="false"/>
          <w:iCs w:val="false"/>
          <w:caps w:val="false"/>
          <w:smallCaps w:val="false"/>
          <w:color w:val="000000"/>
          <w:spacing w:val="0"/>
          <w:sz w:val="28"/>
          <w:szCs w:val="28"/>
          <w:u w:val="none"/>
          <w:shd w:fill="FFFFFF" w:val="clear"/>
          <w:lang w:eastAsia="ar-SA"/>
        </w:rPr>
        <w:t>9 gennaio 2025,</w:t>
      </w: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 esposizione del dipinto di </w:t>
      </w:r>
      <w:r>
        <w:rPr>
          <w:rStyle w:val="Enfasiforte"/>
          <w:rFonts w:eastAsia="Candara" w:cs="Candara"/>
          <w:b/>
          <w:bCs/>
          <w:i w:val="false"/>
          <w:iCs w:val="false"/>
          <w:caps w:val="false"/>
          <w:smallCaps w:val="false"/>
          <w:color w:val="000000"/>
          <w:spacing w:val="0"/>
          <w:sz w:val="28"/>
          <w:szCs w:val="28"/>
          <w:u w:val="none"/>
          <w:shd w:fill="FFFFFF" w:val="clear"/>
          <w:lang w:eastAsia="ar-SA"/>
        </w:rPr>
        <w:t>Frà Girolamo da Brescia</w:t>
      </w: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 dedicato a </w:t>
      </w:r>
      <w:r>
        <w:rPr>
          <w:rStyle w:val="Enfasiforte"/>
          <w:rFonts w:eastAsia="Candara" w:cs="Candara"/>
          <w:b/>
          <w:bCs/>
          <w:i w:val="false"/>
          <w:iCs w:val="false"/>
          <w:caps w:val="false"/>
          <w:smallCaps w:val="false"/>
          <w:color w:val="000000"/>
          <w:spacing w:val="0"/>
          <w:sz w:val="28"/>
          <w:szCs w:val="28"/>
          <w:u w:val="none"/>
          <w:shd w:fill="FFFFFF" w:val="clear"/>
          <w:lang w:eastAsia="ar-SA"/>
        </w:rPr>
        <w:t>San Michele arcangelo</w:t>
      </w:r>
      <w:r>
        <w:rPr>
          <w:rStyle w:val="Enfasiforte"/>
          <w:rFonts w:eastAsia="Candara" w:cs="Candara"/>
          <w:b w:val="false"/>
          <w:bCs w:val="false"/>
          <w:i w:val="false"/>
          <w:iCs w:val="false"/>
          <w:caps w:val="false"/>
          <w:smallCaps w:val="false"/>
          <w:color w:val="000000"/>
          <w:spacing w:val="0"/>
          <w:sz w:val="28"/>
          <w:szCs w:val="28"/>
          <w:u w:val="none"/>
          <w:shd w:fill="FFFFFF" w:val="clear"/>
          <w:lang w:eastAsia="ar-SA"/>
        </w:rPr>
        <w:t xml:space="preserve">, Museo d’arte Sorlini di Calvagese della Riviera (AML). </w:t>
      </w:r>
    </w:p>
    <w:p>
      <w:pPr>
        <w:pStyle w:val="Nessunaspaziatura"/>
        <w:numPr>
          <w:ilvl w:val="0"/>
          <w:numId w:val="3"/>
        </w:numPr>
        <w:rPr/>
      </w:pPr>
      <w:hyperlink r:id="rId52">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 xml:space="preserve">Fino al </w:t>
        </w:r>
      </w:hyperlink>
      <w:r>
        <w:rPr>
          <w:rStyle w:val="Enfasiforte"/>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shd w:fill="FFFFFF" w:val="clear"/>
          <w:lang w:eastAsia="ar-SA"/>
        </w:rPr>
        <w:t>12 gennaio 2025</w:t>
      </w:r>
      <w:r>
        <w:rPr>
          <w:rStyle w:val="Enfasiforte"/>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 xml:space="preserve"> Elisabetta Sirani, Madonna che allatta il Bambino e San Giovannino nel deserto sono esposti nell’ambito della mostra </w:t>
      </w:r>
      <w:r>
        <w:rPr>
          <w:rStyle w:val="CollegamentoInternet"/>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shd w:fill="FFFFFF" w:val="clear"/>
          <w:lang w:eastAsia="ar-SA"/>
        </w:rPr>
        <w:t>Prima. Che io possa andare oltre</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shd w:fill="FFFFFF" w:val="clear"/>
          <w:lang w:eastAsia="ar-SA"/>
        </w:rPr>
        <w:t>, presso la Galleria BPER Banca, Corso Martiri della Libertà 13, Brescia.</w:t>
      </w:r>
    </w:p>
    <w:p>
      <w:pPr>
        <w:pStyle w:val="Nessunaspaziatura"/>
        <w:numPr>
          <w:ilvl w:val="0"/>
          <w:numId w:val="3"/>
        </w:numPr>
        <w:rPr/>
      </w:pPr>
      <w:r>
        <w:rPr>
          <w:rStyle w:val="CollegamentoInternet"/>
          <w:rFonts w:eastAsia="Candara" w:cs="Candara"/>
          <w:b w:val="false"/>
          <w:bCs w:val="false"/>
          <w:i w:val="false"/>
          <w:iCs/>
          <w:caps w:val="false"/>
          <w:smallCaps w:val="false"/>
          <w:strike w:val="false"/>
          <w:dstrike w:val="false"/>
          <w:color w:val="000000"/>
          <w:spacing w:val="0"/>
          <w:sz w:val="28"/>
          <w:szCs w:val="28"/>
          <w:u w:val="none"/>
          <w:effect w:val="none"/>
          <w:shd w:fill="FFFFFF" w:val="clear"/>
          <w:lang w:eastAsia="ar-SA"/>
        </w:rPr>
        <w:t>L’esposizione è aperta al pubblico tutti i </w:t>
      </w:r>
      <w:r>
        <w:rPr>
          <w:rStyle w:val="Enfasiforte"/>
          <w:rFonts w:eastAsia="Candara" w:cs="Candara"/>
          <w:b w:val="false"/>
          <w:bCs w:val="false"/>
          <w:i w:val="false"/>
          <w:iCs/>
          <w:caps w:val="false"/>
          <w:smallCaps w:val="false"/>
          <w:strike w:val="false"/>
          <w:dstrike w:val="false"/>
          <w:color w:val="000000"/>
          <w:spacing w:val="0"/>
          <w:sz w:val="28"/>
          <w:szCs w:val="28"/>
          <w:u w:val="none"/>
          <w:effect w:val="none"/>
          <w:shd w:fill="FFFFFF" w:val="clear"/>
          <w:lang w:eastAsia="ar-SA"/>
        </w:rPr>
        <w:t>venerdì dalle ore 14 alle ore 18</w:t>
      </w:r>
      <w:r>
        <w:rPr>
          <w:rStyle w:val="CollegamentoInternet"/>
          <w:rFonts w:eastAsia="Candara" w:cs="Candara"/>
          <w:b w:val="false"/>
          <w:bCs w:val="false"/>
          <w:i w:val="false"/>
          <w:iCs/>
          <w:caps w:val="false"/>
          <w:smallCaps w:val="false"/>
          <w:strike w:val="false"/>
          <w:dstrike w:val="false"/>
          <w:color w:val="000000"/>
          <w:spacing w:val="0"/>
          <w:sz w:val="28"/>
          <w:szCs w:val="28"/>
          <w:u w:val="none"/>
          <w:effect w:val="none"/>
          <w:shd w:fill="FFFFFF" w:val="clear"/>
          <w:lang w:eastAsia="ar-SA"/>
        </w:rPr>
        <w:t> e tutti i </w:t>
      </w:r>
      <w:r>
        <w:rPr>
          <w:rStyle w:val="Enfasiforte"/>
          <w:rFonts w:eastAsia="Candara" w:cs="Candara"/>
          <w:b w:val="false"/>
          <w:bCs w:val="false"/>
          <w:i w:val="false"/>
          <w:iCs/>
          <w:caps w:val="false"/>
          <w:smallCaps w:val="false"/>
          <w:strike w:val="false"/>
          <w:dstrike w:val="false"/>
          <w:color w:val="000000"/>
          <w:spacing w:val="0"/>
          <w:sz w:val="28"/>
          <w:szCs w:val="28"/>
          <w:u w:val="none"/>
          <w:effect w:val="none"/>
          <w:shd w:fill="FFFFFF" w:val="clear"/>
          <w:lang w:eastAsia="ar-SA"/>
        </w:rPr>
        <w:t>sabati dalle ore 10 alle 13 e dalle 14 alle ore 18</w:t>
      </w:r>
      <w:r>
        <w:rPr>
          <w:rStyle w:val="CollegamentoInternet"/>
          <w:rFonts w:eastAsia="Candara" w:cs="Candara"/>
          <w:b w:val="false"/>
          <w:bCs w:val="false"/>
          <w:i w:val="false"/>
          <w:iCs/>
          <w:caps w:val="false"/>
          <w:smallCaps w:val="false"/>
          <w:strike w:val="false"/>
          <w:dstrike w:val="false"/>
          <w:color w:val="000000"/>
          <w:spacing w:val="0"/>
          <w:sz w:val="28"/>
          <w:szCs w:val="28"/>
          <w:u w:val="none"/>
          <w:effect w:val="none"/>
          <w:shd w:fill="FFFFFF" w:val="clear"/>
          <w:lang w:eastAsia="ar-SA"/>
        </w:rPr>
        <w:t>. L’</w:t>
      </w:r>
      <w:r>
        <w:rPr>
          <w:rStyle w:val="Enfasiforte"/>
          <w:rFonts w:eastAsia="Candara" w:cs="Candara"/>
          <w:b w:val="false"/>
          <w:bCs w:val="false"/>
          <w:i w:val="false"/>
          <w:iCs/>
          <w:caps w:val="false"/>
          <w:smallCaps w:val="false"/>
          <w:strike w:val="false"/>
          <w:dstrike w:val="false"/>
          <w:color w:val="000000"/>
          <w:spacing w:val="0"/>
          <w:sz w:val="28"/>
          <w:szCs w:val="28"/>
          <w:u w:val="none"/>
          <w:effect w:val="none"/>
          <w:shd w:fill="FFFFFF" w:val="clear"/>
          <w:lang w:eastAsia="ar-SA"/>
        </w:rPr>
        <w:t>ingresso alla mostra è gratuito con prenotazione obbligatoria</w:t>
      </w:r>
      <w:r>
        <w:rPr>
          <w:rStyle w:val="CollegamentoInternet"/>
          <w:rFonts w:eastAsia="Candara" w:cs="Candara"/>
          <w:b w:val="false"/>
          <w:bCs w:val="false"/>
          <w:i w:val="false"/>
          <w:iCs/>
          <w:caps w:val="false"/>
          <w:smallCaps w:val="false"/>
          <w:strike w:val="false"/>
          <w:dstrike w:val="false"/>
          <w:color w:val="000000"/>
          <w:spacing w:val="0"/>
          <w:sz w:val="28"/>
          <w:szCs w:val="28"/>
          <w:u w:val="none"/>
          <w:effect w:val="none"/>
          <w:shd w:fill="FFFFFF" w:val="clear"/>
          <w:lang w:eastAsia="ar-SA"/>
        </w:rPr>
        <w:t>, con slot di ingresso previsti ogni 45 minuti. https://www.lagalleriabper.it/mostre/prima-che-io-possa-andare-oltre/</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19 gennaio 2025, Patria &amp; Arte. Ugo Da Como e lo scultore Luigi Contratti</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Museo Casa del Podestà, Fondazione Ugo da Como, Lonato (AML).</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Fino al</w:t>
      </w:r>
      <w:r>
        <w:rPr>
          <w:rStyle w:val="CollegamentoInternet"/>
          <w:rFonts w:eastAsia="Candara" w:cs="Candara"/>
          <w:b/>
          <w:bCs/>
          <w:i w:val="false"/>
          <w:iCs w:val="false"/>
          <w:caps w:val="false"/>
          <w:smallCaps w:val="false"/>
          <w:color w:val="000000"/>
          <w:spacing w:val="0"/>
          <w:sz w:val="28"/>
          <w:szCs w:val="28"/>
          <w:u w:val="none"/>
          <w:shd w:fill="FFFFFF" w:val="clear"/>
          <w:lang w:eastAsia="ar-SA"/>
        </w:rPr>
        <w:t xml:space="preserve">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r>
        <w:rPr>
          <w:rStyle w:val="CollegamentoInternet"/>
          <w:rFonts w:eastAsia="Candara" w:cs="Candara"/>
          <w:b w:val="false"/>
          <w:bCs w:val="false"/>
          <w:i w:val="false"/>
          <w:iCs/>
          <w:caps w:val="false"/>
          <w:smallCaps w:val="false"/>
          <w:color w:val="000000"/>
          <w:spacing w:val="0"/>
          <w:sz w:val="28"/>
          <w:szCs w:val="28"/>
          <w:u w:val="none"/>
          <w:shd w:fill="FFFFFF" w:val="clear"/>
          <w:lang w:eastAsia="ar-SA"/>
        </w:rPr>
        <w:t>(AML).</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r>
        <w:rPr>
          <w:rStyle w:val="CollegamentoInternet"/>
          <w:rFonts w:eastAsia="Candara" w:cs="Candara"/>
          <w:b/>
          <w:bCs/>
          <w:i w:val="false"/>
          <w:iCs/>
          <w:color w:val="000000"/>
          <w:sz w:val="28"/>
          <w:szCs w:val="28"/>
          <w:u w:val="none"/>
          <w:lang w:eastAsia="ar-SA"/>
        </w:rPr>
        <w:t>23 febbraio 2025, Khalid Albaih. La stagione della migrazione a nord</w:t>
      </w:r>
      <w:r>
        <w:rPr>
          <w:rStyle w:val="CollegamentoInternet"/>
          <w:rFonts w:eastAsia="Candara" w:cs="Candara"/>
          <w:b w:val="false"/>
          <w:bCs w:val="false"/>
          <w:i w:val="false"/>
          <w:iCs/>
          <w:color w:val="000000"/>
          <w:sz w:val="28"/>
          <w:szCs w:val="28"/>
          <w:u w:val="none"/>
          <w:lang w:eastAsia="ar-SA"/>
        </w:rPr>
        <w:t xml:space="preserve">, </w:t>
      </w:r>
      <w:r>
        <w:rPr>
          <w:rStyle w:val="Enfasiforte"/>
          <w:rFonts w:eastAsia="Candara" w:cs="Candara"/>
          <w:b w:val="false"/>
          <w:i w:val="false"/>
          <w:iCs w:val="false"/>
          <w:caps w:val="false"/>
          <w:smallCaps w:val="false"/>
          <w:color w:val="000000"/>
          <w:spacing w:val="0"/>
          <w:sz w:val="28"/>
          <w:szCs w:val="28"/>
          <w:u w:val="none"/>
          <w:lang w:eastAsia="ar-SA"/>
        </w:rPr>
        <w:t>Museo di Santa Giulia, Brescia (AML). Ingresso gratuito durante il Festival della Pace.</w:t>
      </w:r>
    </w:p>
    <w:p>
      <w:pPr>
        <w:pStyle w:val="Normal"/>
        <w:numPr>
          <w:ilvl w:val="0"/>
          <w:numId w:val="3"/>
        </w:numPr>
        <w:spacing w:lineRule="auto" w:line="240" w:before="0" w:after="0"/>
        <w:jc w:val="left"/>
        <w:rPr>
          <w:b/>
          <w:b/>
          <w:bCs/>
          <w:sz w:val="28"/>
          <w:szCs w:val="28"/>
        </w:rPr>
      </w:pPr>
      <w:hyperlink r:id="rId53">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hyperlink>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w:t>
      </w:r>
    </w:p>
    <w:p>
      <w:pPr>
        <w:pStyle w:val="Nessunaspaziatura"/>
        <w:numPr>
          <w:ilvl w:val="1"/>
          <w:numId w:val="3"/>
        </w:numPr>
        <w:rPr/>
      </w:pPr>
      <w:r>
        <w:rPr>
          <w:rStyle w:val="Enfasiforte"/>
          <w:rFonts w:cs="Candara"/>
          <w:b w:val="false"/>
          <w:i w:val="false"/>
          <w:iCs w:val="false"/>
          <w:caps w:val="false"/>
          <w:smallCaps w:val="false"/>
          <w:color w:val="000000"/>
          <w:spacing w:val="0"/>
          <w:sz w:val="28"/>
          <w:szCs w:val="28"/>
        </w:rPr>
        <w:t xml:space="preserve">Fino al </w:t>
      </w:r>
      <w:r>
        <w:rPr>
          <w:rStyle w:val="Enfasiforte"/>
          <w:rFonts w:cs="Candara"/>
          <w:b/>
          <w:bCs/>
          <w:i w:val="false"/>
          <w:iCs w:val="false"/>
          <w:caps w:val="false"/>
          <w:smallCaps w:val="false"/>
          <w:color w:val="000000"/>
          <w:spacing w:val="0"/>
          <w:sz w:val="28"/>
          <w:szCs w:val="28"/>
        </w:rPr>
        <w:t>2 marzo 2025</w:t>
      </w:r>
      <w:r>
        <w:rPr>
          <w:rStyle w:val="Enfasiforte"/>
          <w:rFonts w:cs="Candara"/>
          <w:b w:val="false"/>
          <w:i w:val="false"/>
          <w:iCs w:val="false"/>
          <w:caps w:val="false"/>
          <w:smallCaps w:val="false"/>
          <w:color w:val="000000"/>
          <w:spacing w:val="0"/>
          <w:sz w:val="28"/>
          <w:szCs w:val="28"/>
        </w:rPr>
        <w:t xml:space="preserve">, </w:t>
      </w:r>
      <w:r>
        <w:rPr>
          <w:rStyle w:val="Enfasi"/>
          <w:rFonts w:cs="Candara"/>
          <w:b/>
          <w:bCs/>
          <w:i w:val="false"/>
          <w:iCs w:val="false"/>
          <w:caps w:val="false"/>
          <w:smallCaps w:val="false"/>
          <w:color w:val="000000"/>
          <w:spacing w:val="0"/>
          <w:sz w:val="28"/>
          <w:szCs w:val="28"/>
        </w:rPr>
        <w:t>Massimo Sestini.</w:t>
      </w:r>
      <w:r>
        <w:rPr>
          <w:rStyle w:val="Enfasiforte"/>
          <w:rFonts w:cs="Candara"/>
          <w:b/>
          <w:bCs/>
          <w:i w:val="false"/>
          <w:iCs w:val="false"/>
          <w:caps w:val="false"/>
          <w:smallCaps w:val="false"/>
          <w:color w:val="000000"/>
          <w:spacing w:val="0"/>
          <w:sz w:val="28"/>
          <w:szCs w:val="28"/>
        </w:rPr>
        <w:t xml:space="preserve"> Zenit della fotografia</w:t>
      </w:r>
      <w:r>
        <w:rPr>
          <w:rStyle w:val="Enfasi"/>
          <w:rFonts w:cs="Candara"/>
          <w:b w:val="false"/>
          <w:i w:val="false"/>
          <w:iCs w:val="false"/>
          <w:caps w:val="false"/>
          <w:smallCaps w:val="false"/>
          <w:color w:val="000000"/>
          <w:spacing w:val="0"/>
          <w:sz w:val="28"/>
          <w:szCs w:val="28"/>
        </w:rPr>
        <w:t xml:space="preserve">, </w:t>
      </w:r>
      <w:r>
        <w:rPr>
          <w:rStyle w:val="Enfasiforte"/>
          <w:rFonts w:cs="Candara"/>
          <w:b w:val="false"/>
          <w:i w:val="false"/>
          <w:iCs w:val="false"/>
          <w:caps w:val="false"/>
          <w:smallCaps w:val="false"/>
          <w:color w:val="000000"/>
          <w:spacing w:val="0"/>
          <w:sz w:val="28"/>
          <w:szCs w:val="28"/>
        </w:rPr>
        <w:t>Museo di Santa Giulia, Brescia (AML).</w:t>
      </w:r>
    </w:p>
    <w:p>
      <w:pPr>
        <w:pStyle w:val="Nessunaspaziatura"/>
        <w:numPr>
          <w:ilvl w:val="0"/>
          <w:numId w:val="3"/>
        </w:numPr>
        <w:rPr>
          <w:rStyle w:val="CollegamentoInternet"/>
          <w:rFonts w:eastAsia="Candara" w:cs="Candara"/>
          <w:b/>
          <w:b/>
          <w:bCs/>
          <w:i w:val="false"/>
          <w:i w:val="false"/>
          <w:iCs/>
          <w:caps w:val="false"/>
          <w:smallCaps w:val="false"/>
          <w:color w:val="000000"/>
          <w:spacing w:val="0"/>
          <w:sz w:val="28"/>
          <w:szCs w:val="28"/>
          <w:u w:val="none"/>
          <w:shd w:fill="auto" w:val="clear"/>
          <w:lang w:eastAsia="ar-SA"/>
        </w:rPr>
      </w:pPr>
      <w:hyperlink r:id="rId54">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Fino al</w:t>
        </w:r>
      </w:hyperlink>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31 maggio 2025, Bruno Romeda. Le geometrie della materia</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Biblioteca comunale C. Ferrari di Sale Marasino, Brescia, ingresso gratuito.</w:t>
      </w:r>
    </w:p>
    <w:p>
      <w:pPr>
        <w:pStyle w:val="Nessunaspaziatura"/>
        <w:rPr>
          <w:rStyle w:val="CollegamentoInternet"/>
          <w:rFonts w:eastAsia="Candara" w:cs="Candara"/>
          <w:b/>
          <w:b/>
          <w:bCs/>
          <w:i w:val="false"/>
          <w:i w:val="false"/>
          <w:iCs/>
          <w:caps w:val="false"/>
          <w:smallCaps w:val="false"/>
          <w:color w:val="000000"/>
          <w:spacing w:val="0"/>
          <w:sz w:val="28"/>
          <w:szCs w:val="28"/>
          <w:u w:val="none"/>
          <w:shd w:fill="auto" w:val="clear"/>
          <w:lang w:eastAsia="ar-SA"/>
        </w:rPr>
      </w:pPr>
      <w:r>
        <w:rPr>
          <w:rFonts w:eastAsia="Candara" w:cs="Candara"/>
          <w:b/>
          <w:bCs/>
          <w:i w:val="false"/>
          <w:iCs/>
          <w:caps w:val="false"/>
          <w:smallCaps w:val="false"/>
          <w:color w:val="000000"/>
          <w:spacing w:val="0"/>
          <w:sz w:val="28"/>
          <w:szCs w:val="28"/>
          <w:u w:val="none"/>
          <w:shd w:fill="auto" w:val="clear"/>
          <w:lang w:eastAsia="ar-SA"/>
        </w:rPr>
      </w:r>
    </w:p>
    <w:p>
      <w:pPr>
        <w:pStyle w:val="Nessunaspaziatura"/>
        <w:numPr>
          <w:ilvl w:val="0"/>
          <w:numId w:val="3"/>
        </w:numPr>
        <w:rPr/>
      </w:pPr>
      <w:hyperlink r:id="rId55">
        <w:r>
          <w:rPr>
            <w:rStyle w:val="CollegamentoInternet"/>
            <w:rFonts w:cs="Candara"/>
            <w:b w:val="false"/>
            <w:bCs w:val="false"/>
            <w:i w:val="false"/>
            <w:iCs/>
            <w:color w:val="000000"/>
            <w:sz w:val="28"/>
            <w:szCs w:val="28"/>
            <w:u w:val="none"/>
          </w:rPr>
          <w:t>(AML)</w:t>
        </w:r>
        <w:r>
          <w:rPr>
            <w:rStyle w:val="CollegamentoInternet"/>
            <w:rFonts w:cs="Candara"/>
            <w:b/>
            <w:i w:val="false"/>
            <w:iCs/>
            <w:color w:val="000000"/>
            <w:sz w:val="28"/>
            <w:szCs w:val="28"/>
            <w:u w:val="none"/>
          </w:rPr>
          <w:t xml:space="preserve"> </w:t>
        </w:r>
        <w:r>
          <w:rPr>
            <w:rStyle w:val="CollegamentoInternet"/>
            <w:rFonts w:cs="Candara"/>
            <w:i w:val="false"/>
            <w:iCs/>
            <w:color w:val="000000"/>
            <w:sz w:val="28"/>
            <w:szCs w:val="28"/>
            <w:u w:val="none"/>
          </w:rPr>
          <w:t>Ingresso gratuito con l’Abbonamento Musei Lombardia-Val d’Aosta.</w:t>
        </w:r>
      </w:hyperlink>
    </w:p>
    <w:p>
      <w:pPr>
        <w:pStyle w:val="Normal"/>
        <w:spacing w:lineRule="auto" w:line="240" w:before="0" w:after="0"/>
        <w:jc w:val="left"/>
        <w:rPr>
          <w:color w:val="000000"/>
          <w:u w:val="none"/>
        </w:rPr>
      </w:pPr>
      <w:r>
        <w:rPr>
          <w:color w:val="000000"/>
          <w:u w:val="none"/>
        </w:rPr>
      </w:r>
    </w:p>
    <w:p>
      <w:pPr>
        <w:pStyle w:val="Titoloprincipale"/>
        <w:jc w:val="left"/>
        <w:rPr/>
      </w:pPr>
      <w:hyperlink r:id="rId56">
        <w:r>
          <w:rPr>
            <w:rStyle w:val="CollegamentoInternet"/>
            <w:rFonts w:cs="Candara" w:ascii="Candara" w:hAnsi="Candara"/>
            <w:b/>
            <w:bCs/>
            <w:i w:val="false"/>
            <w:iCs/>
            <w:color w:val="000000"/>
            <w:sz w:val="28"/>
            <w:szCs w:val="28"/>
            <w:u w:val="none"/>
          </w:rPr>
          <w:t>Musei d’arte bresciani</w:t>
        </w:r>
        <w:r>
          <w:rPr>
            <w:rStyle w:val="CollegamentoInternet"/>
            <w:rFonts w:cs="Candara" w:ascii="Candara" w:hAnsi="Candara"/>
            <w:b w:val="false"/>
            <w:i w:val="false"/>
            <w:iCs/>
            <w:color w:val="000000"/>
            <w:sz w:val="28"/>
            <w:szCs w:val="28"/>
            <w:u w:val="none"/>
          </w:rPr>
          <w:t>:</w:t>
        </w:r>
        <w:r>
          <w:rPr>
            <w:rStyle w:val="CollegamentoInternet"/>
            <w:rFonts w:cs="Candara" w:ascii="Candara" w:hAnsi="Candara"/>
            <w:b w:val="false"/>
            <w:color w:val="000000"/>
            <w:sz w:val="28"/>
            <w:szCs w:val="28"/>
            <w:u w:val="none"/>
          </w:rPr>
          <w:t xml:space="preserve"> Pinacoteca Tosio-Martinengo, Brescia; Museo di Santa Giulia, Brescia; </w:t>
        </w:r>
        <w:r>
          <w:rPr>
            <w:rStyle w:val="CollegamentoInternet"/>
            <w:rFonts w:cs="Candara" w:ascii="Candara" w:hAnsi="Candara"/>
            <w:b w:val="false"/>
            <w:bCs w:val="false"/>
            <w:color w:val="000000"/>
            <w:sz w:val="28"/>
            <w:szCs w:val="28"/>
            <w:u w:val="none"/>
          </w:rPr>
          <w:t>Museo Diocesano, Brescia</w:t>
        </w:r>
        <w:r>
          <w:rPr>
            <w:rStyle w:val="CollegamentoInternet"/>
            <w:rFonts w:cs="Candara" w:ascii="Candara" w:hAnsi="Candara"/>
            <w:b w:val="false"/>
            <w:color w:val="000000"/>
            <w:sz w:val="28"/>
            <w:szCs w:val="28"/>
            <w:u w:val="none"/>
          </w:rPr>
          <w:t xml:space="preserve">; </w:t>
        </w:r>
        <w:r>
          <w:rPr>
            <w:rStyle w:val="CollegamentoInternet"/>
            <w:rFonts w:cs="Candara" w:ascii="Candara" w:hAnsi="Candara"/>
            <w:b w:val="false"/>
            <w:bCs w:val="false"/>
            <w:color w:val="000000"/>
            <w:sz w:val="28"/>
            <w:szCs w:val="28"/>
            <w:u w:val="none"/>
          </w:rPr>
          <w:t>Palazzo Tosio, Brescia</w:t>
        </w:r>
        <w:r>
          <w:rPr>
            <w:rStyle w:val="CollegamentoInternet"/>
            <w:rFonts w:cs="Candara" w:ascii="Candara" w:hAnsi="Candara"/>
            <w:b w:val="false"/>
            <w:color w:val="000000"/>
            <w:sz w:val="28"/>
            <w:szCs w:val="28"/>
            <w:u w:val="none"/>
          </w:rPr>
          <w:t xml:space="preserve"> (www.ateneo.brescia.it); </w:t>
        </w:r>
        <w:r>
          <w:rPr>
            <w:rStyle w:val="CollegamentoInternet"/>
            <w:rFonts w:cs="Candara" w:ascii="Candara" w:hAnsi="Candara"/>
            <w:b w:val="false"/>
            <w:bCs w:val="false"/>
            <w:color w:val="000000"/>
            <w:sz w:val="28"/>
            <w:szCs w:val="28"/>
            <w:u w:val="none"/>
          </w:rPr>
          <w:t>Collezione Paolo VI – Arte contemporanea, Concesio</w:t>
        </w:r>
        <w:r>
          <w:rPr>
            <w:rStyle w:val="CollegamentoInternet"/>
            <w:rFonts w:cs="Candara" w:ascii="Candara" w:hAnsi="Candara"/>
            <w:b w:val="false"/>
            <w:color w:val="000000"/>
            <w:sz w:val="28"/>
            <w:szCs w:val="28"/>
            <w:u w:val="none"/>
          </w:rPr>
          <w:t xml:space="preserve">; Martes, Museo d’arte Sorlini, Calvagese della Riviera; </w:t>
        </w:r>
        <w:r>
          <w:rPr>
            <w:rStyle w:val="CollegamentoInternet"/>
            <w:rFonts w:cs="Candara" w:ascii="Candara" w:hAnsi="Candara"/>
            <w:b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color w:val="000000"/>
            <w:sz w:val="28"/>
            <w:szCs w:val="28"/>
            <w:u w:val="none"/>
          </w:rPr>
          <w:t xml:space="preserve">Fondazione Ugo da Como, Lonato; Casa Museo Paolo e Carolina Zani, Cellatica; </w:t>
        </w:r>
        <w:r>
          <w:rPr>
            <w:rStyle w:val="CollegamentoInternet"/>
            <w:rFonts w:cs="Candara" w:ascii="Candara" w:hAnsi="Candara"/>
            <w:b w:val="false"/>
            <w:bCs w:val="false"/>
            <w:color w:val="000000"/>
            <w:sz w:val="28"/>
            <w:szCs w:val="28"/>
            <w:u w:val="none"/>
          </w:rPr>
          <w:t xml:space="preserve">Museo Lechi di Montichiari; Museo Franca Ghitti, Darfo Boario Terme; </w:t>
        </w:r>
        <w:r>
          <w:rPr>
            <w:rStyle w:val="CollegamentoInternet"/>
            <w:rFonts w:cs="Candara" w:ascii="Candara" w:hAnsi="Candara"/>
            <w:b w:val="false"/>
            <w:color w:val="000000"/>
            <w:sz w:val="28"/>
            <w:szCs w:val="28"/>
            <w:u w:val="none"/>
          </w:rPr>
          <w:t xml:space="preserve">Camus, Breno; Il Vittoriale degli Italiani, Gardone Riviera; </w:t>
        </w:r>
        <w:r>
          <w:rPr>
            <w:rStyle w:val="CollegamentoInternet"/>
            <w:rFonts w:cs="Candara" w:ascii="Candara" w:hAnsi="Candara"/>
            <w:b w:val="false"/>
            <w:bCs w:val="false"/>
            <w:i w:val="false"/>
            <w:iCs/>
            <w:color w:val="000000"/>
            <w:sz w:val="28"/>
            <w:szCs w:val="28"/>
            <w:u w:val="none"/>
          </w:rPr>
          <w:t>Museo di Salò, Salò</w:t>
        </w:r>
        <w:r>
          <w:rPr>
            <w:rStyle w:val="CollegamentoInternet"/>
            <w:rFonts w:cs="Candara" w:ascii="Candara" w:hAnsi="Candara"/>
            <w:b w:val="false"/>
            <w:color w:val="000000"/>
            <w:sz w:val="28"/>
            <w:szCs w:val="28"/>
            <w:u w:val="none"/>
          </w:rPr>
          <w:t>.</w:t>
        </w:r>
      </w:hyperlink>
    </w:p>
    <w:p>
      <w:pPr>
        <w:pStyle w:val="Titoloprincipale"/>
        <w:jc w:val="left"/>
        <w:rPr>
          <w:color w:val="000000"/>
          <w:u w:val="none"/>
        </w:rPr>
      </w:pPr>
      <w:r>
        <w:rPr>
          <w:color w:val="000000"/>
          <w:u w:val="none"/>
        </w:rPr>
      </w:r>
    </w:p>
    <w:p>
      <w:pPr>
        <w:pStyle w:val="Normal"/>
        <w:spacing w:lineRule="auto" w:line="240" w:before="0" w:after="0"/>
        <w:jc w:val="left"/>
        <w:rPr/>
      </w:pPr>
      <w:hyperlink r:id="rId57">
        <w:r>
          <w:rPr>
            <w:rStyle w:val="CollegamentoInternet"/>
            <w:rFonts w:eastAsia="Candara" w:cs="Candara" w:ascii="Candara" w:hAnsi="Candara"/>
            <w:b/>
            <w:bCs w:val="false"/>
            <w:i w:val="false"/>
            <w:iCs w:val="false"/>
            <w:color w:val="000000"/>
            <w:sz w:val="44"/>
            <w:szCs w:val="44"/>
            <w:u w:val="none"/>
          </w:rPr>
          <w:t>INGRESSI</w:t>
        </w:r>
        <w:r>
          <w:rPr>
            <w:rStyle w:val="CollegamentoInternet"/>
            <w:rFonts w:cs="Candara" w:ascii="Candara" w:hAnsi="Candara"/>
            <w:b/>
            <w:i w:val="false"/>
            <w:iCs w:val="false"/>
            <w:color w:val="000000"/>
            <w:sz w:val="44"/>
            <w:szCs w:val="44"/>
            <w:u w:val="none"/>
          </w:rPr>
          <w:t xml:space="preserve"> GRATUITI </w:t>
        </w:r>
      </w:hyperlink>
    </w:p>
    <w:p>
      <w:pPr>
        <w:pStyle w:val="Titoloprincipale"/>
        <w:jc w:val="left"/>
        <w:rPr/>
      </w:pPr>
      <w:hyperlink r:id="rId58">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e parchi archeologici statali, “Domenica al Museo”, iniziativa del Ministero della Cultura.</w:t>
        </w:r>
      </w:hyperlink>
    </w:p>
    <w:p>
      <w:pPr>
        <w:pStyle w:val="Titoloprincipale"/>
        <w:jc w:val="left"/>
        <w:rPr/>
      </w:pPr>
      <w:hyperlink r:id="rId59">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Mart di Rovereto.</w:t>
        </w:r>
      </w:hyperlink>
    </w:p>
    <w:p>
      <w:pPr>
        <w:pStyle w:val="Titoloprincipale"/>
        <w:jc w:val="left"/>
        <w:rPr/>
      </w:pPr>
      <w:hyperlink r:id="rId60">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i w:val="false"/>
            <w:iCs/>
            <w:color w:val="000000"/>
            <w:sz w:val="28"/>
            <w:szCs w:val="28"/>
            <w:u w:val="none"/>
          </w:rPr>
          <w:t>(ottobre-maggio),</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civici, Verona</w:t>
        </w:r>
        <w:r>
          <w:rPr>
            <w:rStyle w:val="CollegamentoInternet"/>
            <w:rFonts w:cs="Candara" w:ascii="Candara" w:hAnsi="Candara"/>
            <w:b w:val="false"/>
            <w:i w:val="false"/>
            <w:iCs/>
            <w:color w:val="000000"/>
            <w:sz w:val="28"/>
            <w:szCs w:val="28"/>
            <w:u w:val="none"/>
          </w:rPr>
          <w:t xml:space="preserve">, ingresso 1 euro. </w:t>
        </w:r>
      </w:hyperlink>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hyperlink r:id="rId61">
        <w:r>
          <w:rPr>
            <w:rStyle w:val="CollegamentoInternet"/>
            <w:rFonts w:cs="Candara" w:ascii="Candara" w:hAnsi="Candara"/>
            <w:b/>
            <w:i w:val="false"/>
            <w:iCs/>
            <w:color w:val="000000"/>
            <w:sz w:val="28"/>
            <w:szCs w:val="28"/>
            <w:u w:val="none"/>
          </w:rPr>
          <w:t>Musei civici di Brescia</w:t>
        </w:r>
        <w:r>
          <w:rPr>
            <w:rStyle w:val="CollegamentoInternet"/>
            <w:rFonts w:cs="Candara" w:ascii="Candara" w:hAnsi="Candara"/>
            <w:b w:val="false"/>
            <w:bCs w:val="false"/>
            <w:i w:val="false"/>
            <w:iCs/>
            <w:color w:val="000000"/>
            <w:sz w:val="28"/>
            <w:szCs w:val="28"/>
            <w:u w:val="none"/>
          </w:rPr>
          <w:t xml:space="preserve">: </w:t>
        </w:r>
        <w:r>
          <w:rPr>
            <w:rStyle w:val="CollegamentoInternet"/>
            <w:rFonts w:cs="Candara" w:ascii="Candara" w:hAnsi="Candara"/>
            <w:i w:val="false"/>
            <w:iCs w:val="false"/>
            <w:color w:val="000000"/>
            <w:sz w:val="28"/>
            <w:szCs w:val="28"/>
            <w:u w:val="none"/>
            <w:lang w:eastAsia="ar-SA"/>
          </w:rPr>
          <w:t>Ingresso gratuito nei musei civici di Brescia per i residenti nel comune (fino al 2028).</w:t>
        </w:r>
      </w:hyperlink>
      <w:r>
        <w:rPr>
          <w:rFonts w:cs="Candara" w:ascii="Candara" w:hAnsi="Candara"/>
          <w:i w:val="false"/>
          <w:iCs w:val="false"/>
          <w:color w:val="000000"/>
          <w:sz w:val="28"/>
          <w:szCs w:val="28"/>
          <w:u w:val="none"/>
          <w:lang w:eastAsia="ar-SA"/>
        </w:rPr>
        <w:t xml:space="preserve"> </w:t>
      </w:r>
    </w:p>
    <w:p>
      <w:pPr>
        <w:pStyle w:val="Normal"/>
        <w:spacing w:lineRule="auto" w:line="240" w:before="0" w:after="0"/>
        <w:jc w:val="left"/>
        <w:rPr/>
      </w:pPr>
      <w:hyperlink r:id="rId62">
        <w:r>
          <w:rPr>
            <w:rStyle w:val="CollegamentoInternet"/>
            <w:rFonts w:cs="Candara" w:ascii="Candara" w:hAnsi="Candara"/>
            <w:b/>
            <w:bCs/>
            <w:i w:val="false"/>
            <w:iCs w:val="false"/>
            <w:color w:val="000000"/>
            <w:sz w:val="28"/>
            <w:szCs w:val="28"/>
            <w:u w:val="none"/>
            <w:lang w:eastAsia="ar-SA"/>
          </w:rPr>
          <w:t>Museo di Salò</w:t>
        </w:r>
        <w:r>
          <w:rPr>
            <w:rStyle w:val="CollegamentoInternet"/>
            <w:rFonts w:cs="Candara" w:ascii="Candara" w:hAnsi="Candara"/>
            <w:i w:val="false"/>
            <w:iCs w:val="false"/>
            <w:color w:val="000000"/>
            <w:sz w:val="28"/>
            <w:szCs w:val="28"/>
            <w:u w:val="none"/>
            <w:lang w:eastAsia="ar-SA"/>
          </w:rPr>
          <w:t>, ingresso gratuito con le diverse tessere che i visitatori possono sottoscrivere, info:</w:t>
        </w:r>
        <w:r>
          <w:rPr>
            <w:rStyle w:val="CollegamentoInternet"/>
            <w:rFonts w:cs="Candara" w:ascii="Candara" w:hAnsi="Candara"/>
            <w:b w:val="false"/>
            <w:i w:val="false"/>
            <w:iCs w:val="false"/>
            <w:caps w:val="false"/>
            <w:smallCaps w:val="false"/>
            <w:color w:val="000000"/>
            <w:spacing w:val="0"/>
            <w:sz w:val="28"/>
            <w:szCs w:val="28"/>
            <w:u w:val="none"/>
            <w:lang w:eastAsia="ar-SA"/>
          </w:rPr>
          <w:t xml:space="preserve"> </w:t>
        </w:r>
        <w:r>
          <w:rPr>
            <w:rStyle w:val="CollegamentoInternet"/>
            <w:rFonts w:ascii="Candara" w:hAnsi="Candara"/>
            <w:b w:val="false"/>
            <w:i w:val="false"/>
            <w:caps w:val="false"/>
            <w:smallCaps w:val="false"/>
            <w:color w:val="000000"/>
            <w:spacing w:val="0"/>
            <w:sz w:val="28"/>
            <w:szCs w:val="28"/>
            <w:u w:val="none"/>
          </w:rPr>
          <w:t>https://museodisalo.it/mymusa/</w:t>
        </w:r>
      </w:hyperlink>
    </w:p>
    <w:p>
      <w:pPr>
        <w:pStyle w:val="Testocitato"/>
        <w:widowControl/>
        <w:spacing w:lineRule="auto" w:line="240" w:before="0" w:after="0"/>
        <w:jc w:val="left"/>
        <w:rPr>
          <w:color w:val="000000"/>
          <w:u w:val="none"/>
        </w:rPr>
      </w:pPr>
      <w:r>
        <w:rPr>
          <w:color w:val="000000"/>
          <w:u w:val="none"/>
        </w:rPr>
      </w:r>
    </w:p>
    <w:p>
      <w:pPr>
        <w:pStyle w:val="Titoloprincipale"/>
        <w:jc w:val="left"/>
        <w:rPr/>
      </w:pPr>
      <w:hyperlink r:id="rId63">
        <w:r>
          <w:rPr>
            <w:rStyle w:val="CollegamentoInternet"/>
            <w:rFonts w:cs="Candara" w:ascii="Candara" w:hAnsi="Candara"/>
            <w:i w:val="false"/>
            <w:iCs/>
            <w:color w:val="000000"/>
            <w:sz w:val="44"/>
            <w:szCs w:val="44"/>
            <w:u w:val="none"/>
          </w:rPr>
          <w:t>MUSEI PER TUTTI</w:t>
        </w:r>
      </w:hyperlink>
    </w:p>
    <w:p>
      <w:pPr>
        <w:pStyle w:val="Titoloprincipale"/>
        <w:jc w:val="left"/>
        <w:rPr/>
      </w:pPr>
      <w:hyperlink r:id="rId64">
        <w:r>
          <w:rPr>
            <w:rStyle w:val="CollegamentoInternet"/>
            <w:rFonts w:cs="Candara" w:ascii="Candara" w:hAnsi="Candara"/>
            <w:b w:val="false"/>
            <w:i w:val="false"/>
            <w:iCs/>
            <w:color w:val="000000"/>
            <w:sz w:val="28"/>
            <w:szCs w:val="28"/>
            <w:u w:val="none"/>
          </w:rPr>
          <w:t>Visitate i musei della Lombardia, con l’abbonamento potete accedere ad oltre 150 sedi espositive.</w:t>
        </w:r>
      </w:hyperlink>
    </w:p>
    <w:p>
      <w:pPr>
        <w:pStyle w:val="Titoloprincipale"/>
        <w:jc w:val="left"/>
        <w:rPr/>
      </w:pPr>
      <w:hyperlink r:id="rId65">
        <w:r>
          <w:rPr>
            <w:rStyle w:val="CollegamentoInternet"/>
            <w:rFonts w:cs="Candara" w:ascii="Candara" w:hAnsi="Candara"/>
            <w:b w:val="false"/>
            <w:color w:val="000000"/>
            <w:sz w:val="28"/>
            <w:szCs w:val="28"/>
            <w:u w:val="none"/>
          </w:rPr>
          <w:t>Musei bresciani accessibili con l’abbonamento:</w:t>
        </w:r>
        <w:r>
          <w:rPr>
            <w:rStyle w:val="CollegamentoInternet"/>
            <w:rFonts w:cs="Candara" w:ascii="Candara" w:hAnsi="Candara"/>
            <w:color w:val="000000"/>
            <w:sz w:val="28"/>
            <w:szCs w:val="28"/>
            <w:u w:val="none"/>
          </w:rPr>
          <w:t xml:space="preserve"> </w:t>
        </w:r>
        <w:r>
          <w:rPr>
            <w:rStyle w:val="CollegamentoInternet"/>
            <w:rFonts w:cs="Candara" w:ascii="Candara" w:hAnsi="Candara"/>
            <w:b w:val="false"/>
            <w:i w:val="false"/>
            <w:iCs/>
            <w:color w:val="000000"/>
            <w:sz w:val="28"/>
            <w:szCs w:val="28"/>
            <w:u w:val="none"/>
          </w:rPr>
          <w:t xml:space="preserve"> Museo di Santa Giulia, Capitolium e Parco archeologico “Brixia”, </w:t>
        </w:r>
        <w:r>
          <w:rPr>
            <w:rStyle w:val="CollegamentoInternet"/>
            <w:rFonts w:cs="Candara" w:ascii="Candara" w:hAnsi="Candara"/>
            <w:b w:val="false"/>
            <w:bCs w:val="false"/>
            <w:i w:val="false"/>
            <w:iCs/>
            <w:color w:val="000000"/>
            <w:sz w:val="28"/>
            <w:szCs w:val="28"/>
            <w:u w:val="none"/>
          </w:rPr>
          <w:t>Pinacoteca Tosio-Martinengo</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Museo delle Armi di Brescia.</w:t>
        </w:r>
      </w:hyperlink>
    </w:p>
    <w:p>
      <w:pPr>
        <w:pStyle w:val="Titoloprincipale"/>
        <w:jc w:val="left"/>
        <w:rPr/>
      </w:pPr>
      <w:hyperlink r:id="rId66">
        <w:r>
          <w:rPr>
            <w:rStyle w:val="CollegamentoInternet"/>
            <w:rFonts w:cs="Candara" w:ascii="Candara" w:hAnsi="Candara"/>
            <w:b w:val="false"/>
            <w:i w:val="false"/>
            <w:iCs/>
            <w:color w:val="000000"/>
            <w:sz w:val="28"/>
            <w:szCs w:val="28"/>
            <w:u w:val="none"/>
          </w:rPr>
          <w:t>Museo Diocesano, Brescia.</w:t>
        </w:r>
      </w:hyperlink>
    </w:p>
    <w:p>
      <w:pPr>
        <w:pStyle w:val="Titoloprincipale"/>
        <w:jc w:val="left"/>
        <w:rPr/>
      </w:pPr>
      <w:hyperlink r:id="rId67">
        <w:r>
          <w:rPr>
            <w:rStyle w:val="CollegamentoInternet"/>
            <w:rFonts w:cs="Candara" w:ascii="Candara" w:hAnsi="Candara"/>
            <w:b w:val="false"/>
            <w:i w:val="false"/>
            <w:iCs/>
            <w:color w:val="000000"/>
            <w:sz w:val="28"/>
            <w:szCs w:val="28"/>
            <w:u w:val="none"/>
          </w:rPr>
          <w:t xml:space="preserve">Martes, Museo Luciano Sorlini, Calvagese della Riviera. </w:t>
        </w:r>
      </w:hyperlink>
    </w:p>
    <w:p>
      <w:pPr>
        <w:pStyle w:val="Titoloprincipale"/>
        <w:jc w:val="left"/>
        <w:rPr/>
      </w:pPr>
      <w:hyperlink r:id="rId68">
        <w:r>
          <w:rPr>
            <w:rStyle w:val="CollegamentoInternet"/>
            <w:rFonts w:cs="Candara" w:ascii="Candara" w:hAnsi="Candara"/>
            <w:b w:val="false"/>
            <w:bCs w:val="false"/>
            <w:color w:val="000000"/>
            <w:sz w:val="28"/>
            <w:szCs w:val="28"/>
            <w:u w:val="none"/>
          </w:rPr>
          <w:t xml:space="preserve">Mu.Sa, </w:t>
        </w:r>
        <w:r>
          <w:rPr>
            <w:rStyle w:val="CollegamentoInternet"/>
            <w:rFonts w:cs="Candara" w:ascii="Candara" w:hAnsi="Candara"/>
            <w:b w:val="false"/>
            <w:bCs w:val="false"/>
            <w:color w:val="000000"/>
            <w:sz w:val="28"/>
            <w:szCs w:val="28"/>
            <w:u w:val="none"/>
            <w:lang w:eastAsia="it-IT"/>
          </w:rPr>
          <w:t xml:space="preserve">Museo di Salò. </w:t>
        </w:r>
      </w:hyperlink>
    </w:p>
    <w:p>
      <w:pPr>
        <w:pStyle w:val="Titoloprincipale"/>
        <w:jc w:val="left"/>
        <w:rPr/>
      </w:pPr>
      <w:hyperlink r:id="rId69">
        <w:r>
          <w:rPr>
            <w:rStyle w:val="CollegamentoInternet"/>
            <w:rFonts w:cs="Candara" w:ascii="Candara" w:hAnsi="Candara"/>
            <w:b w:val="false"/>
            <w:bCs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bCs w:val="false"/>
            <w:color w:val="000000"/>
            <w:sz w:val="28"/>
            <w:szCs w:val="28"/>
            <w:u w:val="none"/>
          </w:rPr>
          <w:t>Fondazione Ugo da Como, Lonato.</w:t>
        </w:r>
      </w:hyperlink>
    </w:p>
    <w:p>
      <w:pPr>
        <w:pStyle w:val="Titoloprincipale"/>
        <w:jc w:val="left"/>
        <w:rPr/>
      </w:pPr>
      <w:hyperlink r:id="rId70">
        <w:r>
          <w:rPr>
            <w:rStyle w:val="CollegamentoInternet"/>
            <w:rFonts w:cs="Candara" w:ascii="Candara" w:hAnsi="Candara"/>
            <w:b w:val="false"/>
            <w:bCs w:val="false"/>
            <w:color w:val="000000"/>
            <w:sz w:val="28"/>
            <w:szCs w:val="28"/>
            <w:u w:val="none"/>
          </w:rPr>
          <w:t xml:space="preserve">Museo Lechi, Montichiari. </w:t>
        </w:r>
      </w:hyperlink>
    </w:p>
    <w:p>
      <w:pPr>
        <w:pStyle w:val="Titoloprincipale"/>
        <w:jc w:val="left"/>
        <w:rPr/>
      </w:pPr>
      <w:hyperlink r:id="rId71">
        <w:r>
          <w:rPr>
            <w:rStyle w:val="CollegamentoInternet"/>
            <w:rFonts w:cs="Candara" w:ascii="Candara" w:hAnsi="Candara"/>
            <w:b w:val="false"/>
            <w:bCs w:val="false"/>
            <w:color w:val="000000"/>
            <w:sz w:val="28"/>
            <w:szCs w:val="28"/>
            <w:u w:val="none"/>
          </w:rPr>
          <w:t>Sono inoltre comprese diverse sedi espositive di interesse archeologico.</w:t>
        </w:r>
      </w:hyperlink>
    </w:p>
    <w:p>
      <w:pPr>
        <w:pStyle w:val="Titoloprincipale"/>
        <w:jc w:val="left"/>
        <w:rPr>
          <w:color w:val="000000"/>
          <w:u w:val="none"/>
        </w:rPr>
      </w:pPr>
      <w:r>
        <w:rPr>
          <w:color w:val="000000"/>
          <w:u w:val="none"/>
        </w:rPr>
      </w:r>
    </w:p>
    <w:p>
      <w:pPr>
        <w:pStyle w:val="Normal"/>
        <w:jc w:val="left"/>
        <w:rPr/>
      </w:pPr>
      <w:hyperlink r:id="rId72">
        <w:r>
          <w:rPr>
            <w:rStyle w:val="CollegamentoInternet"/>
            <w:rFonts w:cs="Candara" w:ascii="Candara" w:hAnsi="Candara"/>
            <w:b/>
            <w:i/>
            <w:iCs/>
            <w:color w:val="000000"/>
            <w:sz w:val="24"/>
            <w:szCs w:val="24"/>
            <w:u w:val="none"/>
          </w:rPr>
          <w:t>ISCRIVETEVI AL GRUPPO FACEBOOK AMICI ABBONAMENTO MUSEI DELLA LOMBARDIA E ALLA PAGINA FACEBOOK “MOSTRE E MUSEI PER TUTTI”.</w:t>
        </w:r>
      </w:hyperlink>
    </w:p>
    <w:p>
      <w:pPr>
        <w:pStyle w:val="Normal"/>
        <w:jc w:val="left"/>
        <w:rPr/>
      </w:pPr>
      <w:hyperlink r:id="rId73">
        <w:r>
          <w:rPr>
            <w:rStyle w:val="CollegamentoInternet"/>
            <w:rFonts w:cs="Candara" w:ascii="Candara" w:hAnsi="Candara"/>
            <w:i/>
            <w:iCs/>
            <w:color w:val="000000"/>
            <w:sz w:val="24"/>
            <w:szCs w:val="24"/>
            <w:u w:val="none"/>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r>
          <w:rPr>
            <w:rStyle w:val="CollegamentoInternet"/>
            <w:i/>
            <w:iCs/>
            <w:color w:val="000000"/>
            <w:u w:val="none"/>
          </w:rPr>
          <w:t>www.tesorivicini.it/itinerari-mostre-da-ascoltare/</w:t>
        </w:r>
        <w:r>
          <w:rPr>
            <w:rStyle w:val="CollegamentoInternet"/>
            <w:rFonts w:cs="Candara" w:ascii="Candara" w:hAnsi="Candara"/>
            <w:i w:val="false"/>
            <w:iCs w:val="false"/>
            <w:color w:val="000000"/>
            <w:sz w:val="24"/>
            <w:szCs w:val="24"/>
            <w:u w:val="none"/>
          </w:rPr>
          <w:t xml:space="preserve">   </w:t>
        </w:r>
        <w:r>
          <w:rPr>
            <w:rStyle w:val="CollegamentoInternet"/>
            <w:rFonts w:cs="Candara" w:ascii="Candara" w:hAnsi="Candara"/>
            <w:i/>
            <w:iCs/>
            <w:color w:val="000000"/>
            <w:sz w:val="24"/>
            <w:szCs w:val="24"/>
            <w:u w:val="none"/>
          </w:rPr>
          <w:t>www.scienzagiovanissimi.it/musei  www.parchibresciani.it/musei</w:t>
        </w:r>
        <w:r>
          <w:rPr>
            <w:rStyle w:val="CollegamentoInternet"/>
            <w:rFonts w:cs="Candara" w:ascii="Candara" w:hAnsi="Candara"/>
            <w:color w:val="000000"/>
            <w:sz w:val="24"/>
            <w:szCs w:val="24"/>
            <w:u w:val="none"/>
          </w:rPr>
          <w:t xml:space="preserve">   </w:t>
        </w:r>
      </w:hyperlink>
    </w:p>
    <w:p>
      <w:pPr>
        <w:pStyle w:val="Normal"/>
        <w:spacing w:before="0" w:after="200"/>
        <w:jc w:val="center"/>
        <w:rPr/>
      </w:pPr>
      <w:hyperlink r:id="rId74">
        <w:r>
          <w:rPr>
            <w:rStyle w:val="CollegamentoInternet"/>
            <w:rFonts w:cs="Candara" w:ascii="Candara" w:hAnsi="Candara"/>
            <w:b/>
            <w:bCs/>
            <w:i/>
            <w:iCs/>
            <w:color w:val="1D1B11"/>
            <w:sz w:val="24"/>
            <w:szCs w:val="24"/>
            <w:u w:val="none"/>
          </w:rPr>
          <w:t>La newsletter “Mostre e musei per tutti” è redatta a cura di Loris Ramponi.</w:t>
        </w:r>
      </w:hyperlink>
    </w:p>
    <w:sectPr>
      <w:headerReference w:type="default" r:id="rId75"/>
      <w:type w:val="nextPage"/>
      <w:pgSz w:w="11906" w:h="16838"/>
      <w:pgMar w:left="1134" w:right="1134" w:gutter="0" w:header="1417" w:top="2206"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Roboto">
    <w:charset w:val="00"/>
    <w:family w:val="roman"/>
    <w:pitch w:val="variable"/>
  </w:font>
  <w:font w:name="Aptos">
    <w:altName w:val="Aptos EmbeddedFont"/>
    <w:charset w:val="00"/>
    <w:family w:val="roman"/>
    <w:pitch w:val="variable"/>
  </w:font>
  <w:font w:name="Candara">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uppressLineNumbers/>
      <w:spacing w:before="0" w:after="200"/>
      <w:rPr/>
    </w:pPr>
    <w:r>
      <w:rPr/>
    </w:r>
  </w:p>
  <w:p>
    <w:pPr>
      <w:pStyle w:val="Intestazione"/>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00000A"/>
      <w:kern w:val="0"/>
      <w:sz w:val="22"/>
      <w:szCs w:val="22"/>
      <w:lang w:val="it-IT" w:eastAsia="en-US" w:bidi="ar-SA"/>
    </w:rPr>
  </w:style>
  <w:style w:type="paragraph" w:styleId="Titolo1">
    <w:name w:val="Heading 1"/>
    <w:basedOn w:val="Normal"/>
    <w:qFormat/>
    <w:pPr>
      <w:keepNext w:val="true"/>
      <w:keepLines/>
      <w:spacing w:before="480" w:after="0"/>
      <w:outlineLvl w:val="0"/>
    </w:pPr>
    <w:rPr>
      <w:rFonts w:ascii="Cambria" w:hAnsi="Cambria" w:eastAsia="Calibri" w:cs="Tahoma"/>
      <w:b/>
      <w:bCs/>
      <w:color w:val="365F91"/>
      <w:sz w:val="28"/>
      <w:szCs w:val="28"/>
    </w:rPr>
  </w:style>
  <w:style w:type="paragraph" w:styleId="Titolo2">
    <w:name w:val="Heading 2"/>
    <w:basedOn w:val="Normal"/>
    <w:qFormat/>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name w:val="Heading 3"/>
    <w:basedOn w:val="Normal"/>
    <w:qFormat/>
    <w:pPr>
      <w:keepNext w:val="true"/>
      <w:keepLines/>
      <w:numPr>
        <w:ilvl w:val="2"/>
        <w:numId w:val="1"/>
      </w:numPr>
      <w:spacing w:before="200" w:after="0"/>
      <w:outlineLvl w:val="2"/>
    </w:pPr>
    <w:rPr>
      <w:rFonts w:ascii="Cambria" w:hAnsi="Cambria" w:eastAsia="Calibri" w:cs="Tahoma"/>
      <w:b/>
      <w:bCs/>
      <w:color w:val="4F81BD"/>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qFormat/>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Enfasi">
    <w:name w:val="Enfasi"/>
    <w:qFormat/>
    <w:rPr>
      <w:i/>
      <w:iCs/>
    </w:rPr>
  </w:style>
  <w:style w:type="character" w:styleId="Strong">
    <w:name w:val="Strong"/>
    <w:qFormat/>
    <w:rPr>
      <w:b/>
      <w:bCs/>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Cambria" w:hAnsi="Cambria" w:eastAsia="Calibri" w:cs="Tahoma"/>
      <w:b/>
      <w:bCs/>
      <w:color w:val="4F81BD"/>
    </w:rPr>
  </w:style>
  <w:style w:type="character" w:styleId="Appleconvertedspace">
    <w:name w:val="apple-converted-space"/>
    <w:basedOn w:val="DefaultParagraphFont"/>
    <w:qFormat/>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Titolo1Carattere">
    <w:name w:val="Titolo 1 Carattere"/>
    <w:basedOn w:val="DefaultParagraphFont"/>
    <w:qFormat/>
    <w:rPr>
      <w:rFonts w:ascii="Cambria" w:hAnsi="Cambria" w:eastAsia="Calibri" w:cs="Tahoma"/>
      <w:b/>
      <w:bCs/>
      <w:color w:val="365F91"/>
      <w:sz w:val="28"/>
      <w:szCs w:val="28"/>
    </w:rPr>
  </w:style>
  <w:style w:type="character" w:styleId="F">
    <w:name w:val="f"/>
    <w:basedOn w:val="DefaultParagraphFont"/>
    <w:qFormat/>
    <w:rPr/>
  </w:style>
  <w:style w:type="character" w:styleId="CorpodeltestoCarattere">
    <w:name w:val="Corpo del testo Carattere"/>
    <w:basedOn w:val="DefaultParagraphFont"/>
    <w:qFormat/>
    <w:rPr>
      <w:rFonts w:ascii="Calibri" w:hAnsi="Calibri" w:eastAsia="Calibri" w:cs="Times New Roman"/>
    </w:rPr>
  </w:style>
  <w:style w:type="character" w:styleId="Gmailtextexposedshow">
    <w:name w:val="gmail-text_exposed_show"/>
    <w:basedOn w:val="DefaultParagraphFont"/>
    <w:qFormat/>
    <w:rPr/>
  </w:style>
  <w:style w:type="character" w:styleId="Titolo2Carattere1">
    <w:name w:val="Titolo 2 Carattere1"/>
    <w:basedOn w:val="DefaultParagraphFont"/>
    <w:qFormat/>
    <w:rPr>
      <w:rFonts w:ascii="Cambria" w:hAnsi="Cambria" w:eastAsia="Calibri" w:cs="Tahoma"/>
      <w:b/>
      <w:bCs/>
      <w:color w:val="4F81BD"/>
      <w:sz w:val="26"/>
      <w:szCs w:val="26"/>
    </w:rPr>
  </w:style>
  <w:style w:type="character" w:styleId="Titolo3Carattere1">
    <w:name w:val="Titolo 3 Carattere1"/>
    <w:basedOn w:val="DefaultParagraphFont"/>
    <w:qFormat/>
    <w:rPr>
      <w:rFonts w:ascii="Cambria" w:hAnsi="Cambria" w:eastAsia="Calibri" w:cs="Tahoma"/>
      <w:b/>
      <w:bCs/>
      <w:color w:val="4F81BD"/>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Carattere1">
    <w:name w:val="Titolo Carattere1"/>
    <w:basedOn w:val="DefaultParagraphFont"/>
    <w:qFormat/>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NoSpacing">
    <w:name w:val="No Spacing"/>
    <w:qFormat/>
    <w:pPr>
      <w:widowControl/>
      <w:suppressAutoHyphens w:val="true"/>
      <w:overflowPunct w:val="true"/>
      <w:bidi w:val="0"/>
      <w:spacing w:before="0" w:after="0"/>
      <w:jc w:val="left"/>
    </w:pPr>
    <w:rPr>
      <w:rFonts w:ascii="Candara" w:hAnsi="Candara" w:eastAsia="Calibri" w:cs="Times New Roman"/>
      <w:color w:val="00000A"/>
      <w:kern w:val="0"/>
      <w:sz w:val="24"/>
      <w:szCs w:val="24"/>
      <w:lang w:val="it-IT" w:eastAsia="en-US" w:bidi="ar-SA"/>
    </w:rPr>
  </w:style>
  <w:style w:type="paragraph" w:styleId="ListParagraph">
    <w:name w:val="List Paragraph"/>
    <w:basedOn w:val="Normal"/>
    <w:qFormat/>
    <w:pPr>
      <w:spacing w:before="0" w:after="200"/>
      <w:ind w:left="720" w:right="0" w:hanging="0"/>
      <w:contextualSpacing/>
    </w:pPr>
    <w:rPr/>
  </w:style>
  <w:style w:type="paragraph"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
    <w:qFormat/>
    <w:pPr>
      <w:spacing w:lineRule="auto" w:line="240" w:before="280" w:after="280"/>
    </w:pPr>
    <w:rPr>
      <w:rFonts w:ascii="Times New Roman" w:hAnsi="Times New Roman" w:eastAsia="Times New Roman"/>
      <w:sz w:val="24"/>
      <w:szCs w:val="24"/>
      <w:lang w:eastAsia="it-IT"/>
    </w:rPr>
  </w:style>
  <w:style w:type="paragraph" w:styleId="Risultato">
    <w:name w:val="Risultato"/>
    <w:basedOn w:val="Corpodeltesto"/>
    <w:qFormat/>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it-IT"/>
    </w:rPr>
  </w:style>
  <w:style w:type="paragraph" w:styleId="Lineaorizzontale">
    <w:name w:val="Linea orizzontale"/>
    <w:basedOn w:val="Normal"/>
    <w:qFormat/>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name w:val="Testo citato"/>
    <w:basedOn w:val="Normal"/>
    <w:qFormat/>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name w:val="Contenuto tabella"/>
    <w:basedOn w:val="Normal"/>
    <w:qFormat/>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pPr>
    <w:rPr/>
  </w:style>
  <w:style w:type="paragraph" w:styleId="NormaleWeb">
    <w:name w:val="Normale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com" TargetMode="External"/><Relationship Id="rId4" Type="http://schemas.openxmlformats.org/officeDocument/2006/relationships/hyperlink" Target="mailto:mostremuseipertutti@gmail.com" TargetMode="External"/><Relationship Id="rId5" Type="http://schemas.openxmlformats.org/officeDocument/2006/relationships/hyperlink" Target="mailto:mostremuseipertutti@gmail.com" TargetMode="External"/><Relationship Id="rId6" Type="http://schemas.openxmlformats.org/officeDocument/2006/relationships/hyperlink" Target="mailto:mostremuseipertutti@gmail.com" TargetMode="External"/><Relationship Id="rId7" Type="http://schemas.openxmlformats.org/officeDocument/2006/relationships/hyperlink" Target="mailto:mostremuseipertutti@gmail.com" TargetMode="External"/><Relationship Id="rId8" Type="http://schemas.openxmlformats.org/officeDocument/2006/relationships/hyperlink" Target="https://drive.google.com/file/d/1mczpAFXkM4HkbbiyvuCn_qqNaCGSKgc_/view?usp=sharing" TargetMode="External"/><Relationship Id="rId9" Type="http://schemas.openxmlformats.org/officeDocument/2006/relationships/hyperlink" Target="mailto:presidenza@crocebiancabrescia.it" TargetMode="External"/><Relationship Id="rId10" Type="http://schemas.openxmlformats.org/officeDocument/2006/relationships/hyperlink" Target="mailto:mostremuseipertutti@gmail.com" TargetMode="External"/><Relationship Id="rId11" Type="http://schemas.openxmlformats.org/officeDocument/2006/relationships/hyperlink" Target="mailto:mostremuseipertutti@gmail.com" TargetMode="External"/><Relationship Id="rId12" Type="http://schemas.openxmlformats.org/officeDocument/2006/relationships/hyperlink" Target="mailto:mostremuseipertutti@gmail.com" TargetMode="External"/><Relationship Id="rId13" Type="http://schemas.openxmlformats.org/officeDocument/2006/relationships/hyperlink" Target="mailto:mostremuseipertutti@gmail.com" TargetMode="External"/><Relationship Id="rId14" Type="http://schemas.openxmlformats.org/officeDocument/2006/relationships/hyperlink" Target="mailto:mostremuseipertutti@gmail.com" TargetMode="External"/><Relationship Id="rId15" Type="http://schemas.openxmlformats.org/officeDocument/2006/relationships/hyperlink" Target="mailto:mostremuseipertutti@gmail.com" TargetMode="External"/><Relationship Id="rId16" Type="http://schemas.openxmlformats.org/officeDocument/2006/relationships/hyperlink" Target="mailto:mostremuseipertutti@gmail.com" TargetMode="External"/><Relationship Id="rId17" Type="http://schemas.openxmlformats.org/officeDocument/2006/relationships/hyperlink" Target="mailto:mostremuseipertutti@gmail.com" TargetMode="External"/><Relationship Id="rId18" Type="http://schemas.openxmlformats.org/officeDocument/2006/relationships/hyperlink" Target="mailto:mostremuseipertutti@gmail.com" TargetMode="External"/><Relationship Id="rId19" Type="http://schemas.openxmlformats.org/officeDocument/2006/relationships/hyperlink" Target="mailto:mostremuseipertutti@gmail.com" TargetMode="External"/><Relationship Id="rId20" Type="http://schemas.openxmlformats.org/officeDocument/2006/relationships/hyperlink" Target="mailto:mostremuseipertutti@gmail.com" TargetMode="External"/><Relationship Id="rId21" Type="http://schemas.openxmlformats.org/officeDocument/2006/relationships/hyperlink" Target="mailto:mostremuseipertutti@gmail.com" TargetMode="External"/><Relationship Id="rId22" Type="http://schemas.openxmlformats.org/officeDocument/2006/relationships/hyperlink" Target="mailto:mostremuseipertutti@gmail.com" TargetMode="External"/><Relationship Id="rId23" Type="http://schemas.openxmlformats.org/officeDocument/2006/relationships/hyperlink" Target="mailto:mostremuseipertutti@gmail.com" TargetMode="External"/><Relationship Id="rId24" Type="http://schemas.openxmlformats.org/officeDocument/2006/relationships/hyperlink" Target="mailto:mostremuseipertutti@gmail.com" TargetMode="External"/><Relationship Id="rId25" Type="http://schemas.openxmlformats.org/officeDocument/2006/relationships/hyperlink" Target="mailto:mostremuseipertutti@gmail.com" TargetMode="External"/><Relationship Id="rId26" Type="http://schemas.openxmlformats.org/officeDocument/2006/relationships/hyperlink" Target="mailto:mostremuseipertutti@gmail.com" TargetMode="External"/><Relationship Id="rId27" Type="http://schemas.openxmlformats.org/officeDocument/2006/relationships/hyperlink" Target="mailto:mostremuseipertutti@gmail.com" TargetMode="External"/><Relationship Id="rId28" Type="http://schemas.openxmlformats.org/officeDocument/2006/relationships/hyperlink" Target="mailto:mostremuseipertutti@gmail.com" TargetMode="External"/><Relationship Id="rId29" Type="http://schemas.openxmlformats.org/officeDocument/2006/relationships/hyperlink" Target="https://www.facebook.com/photo/?fbid=4564752783546747&amp;set=gm.4241379289292744" TargetMode="External"/><Relationship Id="rId30" Type="http://schemas.openxmlformats.org/officeDocument/2006/relationships/hyperlink" Target="mailto:mostremuseipertutti@gmail.com" TargetMode="External"/><Relationship Id="rId31" Type="http://schemas.openxmlformats.org/officeDocument/2006/relationships/hyperlink" Target="https://www.radiofrance.fr/franceculture/podcasts/l-info-culturelle-reportages-enquetes-analyses/rubens-cezanne-rothko-munch-et-autres-joyaux-de-la-collection-perez-simon-exposes-a-madrid-9144163" TargetMode="External"/><Relationship Id="rId32" Type="http://schemas.openxmlformats.org/officeDocument/2006/relationships/hyperlink" Target="mailto:mostremuseipertutti@gmail.com" TargetMode="External"/><Relationship Id="rId33" Type="http://schemas.openxmlformats.org/officeDocument/2006/relationships/hyperlink" Target="mailto:mostremuseipertutti@gmail.com" TargetMode="External"/><Relationship Id="rId34" Type="http://schemas.openxmlformats.org/officeDocument/2006/relationships/hyperlink" Target="http://www.zanihome.it/" TargetMode="External"/><Relationship Id="rId35" Type="http://schemas.openxmlformats.org/officeDocument/2006/relationships/hyperlink" Target="mailto:mostremuseipertutti@gmail.com" TargetMode="External"/><Relationship Id="rId36" Type="http://schemas.openxmlformats.org/officeDocument/2006/relationships/hyperlink" Target="mailto:mostremuseipertutti@gmail.com" TargetMode="External"/><Relationship Id="rId37" Type="http://schemas.openxmlformats.org/officeDocument/2006/relationships/hyperlink" Target="mailto:mostremuseipertutti@gmail.com" TargetMode="External"/><Relationship Id="rId38" Type="http://schemas.openxmlformats.org/officeDocument/2006/relationships/hyperlink" Target="mailto:mostremuseipertutti@gmail.com" TargetMode="External"/><Relationship Id="rId39" Type="http://schemas.openxmlformats.org/officeDocument/2006/relationships/hyperlink" Target="mailto:mostremuseipertutti@gmail.com" TargetMode="External"/><Relationship Id="rId40" Type="http://schemas.openxmlformats.org/officeDocument/2006/relationships/hyperlink" Target="mailto:mostremuseipertutti@gmail.com" TargetMode="External"/><Relationship Id="rId41" Type="http://schemas.openxmlformats.org/officeDocument/2006/relationships/hyperlink" Target="mailto:mostremuseipertutti@gmail.com" TargetMode="External"/><Relationship Id="rId42" Type="http://schemas.openxmlformats.org/officeDocument/2006/relationships/hyperlink" Target="mailto:mostremuseipertutti@gmail.com" TargetMode="External"/><Relationship Id="rId43" Type="http://schemas.openxmlformats.org/officeDocument/2006/relationships/hyperlink" Target="mailto:mostremuseipertutti@gmail.com" TargetMode="External"/><Relationship Id="rId44" Type="http://schemas.openxmlformats.org/officeDocument/2006/relationships/hyperlink" Target="https://mantovaducale.beniculturali.it/it/news/1409-in-mostra-lungo-il-fiume-l-abitato-etrusco-del-forcello" TargetMode="External"/><Relationship Id="rId45" Type="http://schemas.openxmlformats.org/officeDocument/2006/relationships/hyperlink" Target="mailto:mostremuseipertutti@gmail.com" TargetMode="External"/><Relationship Id="rId46" Type="http://schemas.openxmlformats.org/officeDocument/2006/relationships/hyperlink" Target="mailto:mostremuseipertutti@gmail.com" TargetMode="External"/><Relationship Id="rId47" Type="http://schemas.openxmlformats.org/officeDocument/2006/relationships/hyperlink" Target="mailto:mostremuseipertutti@gmail.com" TargetMode="External"/><Relationship Id="rId48" Type="http://schemas.openxmlformats.org/officeDocument/2006/relationships/hyperlink" Target="mailto:mostremuseipertutti@gmail.com" TargetMode="External"/><Relationship Id="rId49" Type="http://schemas.openxmlformats.org/officeDocument/2006/relationships/hyperlink" Target="mailto:mostremuseipertutti@gmail.com" TargetMode="External"/><Relationship Id="rId50" Type="http://schemas.openxmlformats.org/officeDocument/2006/relationships/hyperlink" Target="mailto:mostremuseipertutti@gmail.com" TargetMode="External"/><Relationship Id="rId51" Type="http://schemas.openxmlformats.org/officeDocument/2006/relationships/hyperlink" Target="mailto:mostremuseipertutti@gmail.com" TargetMode="External"/><Relationship Id="rId52" Type="http://schemas.openxmlformats.org/officeDocument/2006/relationships/hyperlink" Target="mailto:mostremuseipertutti@gmail.com" TargetMode="External"/><Relationship Id="rId53" Type="http://schemas.openxmlformats.org/officeDocument/2006/relationships/hyperlink" Target="mailto:mostremuseipertutti@gmail.com" TargetMode="External"/><Relationship Id="rId54" Type="http://schemas.openxmlformats.org/officeDocument/2006/relationships/hyperlink" Target="mailto:mostremuseipertutti@gmail.com" TargetMode="External"/><Relationship Id="rId55" Type="http://schemas.openxmlformats.org/officeDocument/2006/relationships/hyperlink" Target="mailto:mostremuseipertutti@gmail.com" TargetMode="External"/><Relationship Id="rId56" Type="http://schemas.openxmlformats.org/officeDocument/2006/relationships/hyperlink" Target="mailto:mostremuseipertutti@gmail.com" TargetMode="External"/><Relationship Id="rId57" Type="http://schemas.openxmlformats.org/officeDocument/2006/relationships/hyperlink" Target="mailto:mostremuseipertutti@gmail.com" TargetMode="External"/><Relationship Id="rId58" Type="http://schemas.openxmlformats.org/officeDocument/2006/relationships/hyperlink" Target="mailto:mostremuseipertutti@gmail.com" TargetMode="External"/><Relationship Id="rId59" Type="http://schemas.openxmlformats.org/officeDocument/2006/relationships/hyperlink" Target="mailto:mostremuseipertutti@gmail.com" TargetMode="External"/><Relationship Id="rId60" Type="http://schemas.openxmlformats.org/officeDocument/2006/relationships/hyperlink" Target="mailto:mostremuseipertutti@gmail.com" TargetMode="External"/><Relationship Id="rId61" Type="http://schemas.openxmlformats.org/officeDocument/2006/relationships/hyperlink" Target="mailto:mostremuseipertutti@gmail.com" TargetMode="External"/><Relationship Id="rId62" Type="http://schemas.openxmlformats.org/officeDocument/2006/relationships/hyperlink" Target="mailto:mostremuseipertutti@gmail.com" TargetMode="External"/><Relationship Id="rId63" Type="http://schemas.openxmlformats.org/officeDocument/2006/relationships/hyperlink" Target="mailto:mostremuseipertutti@gmail.com" TargetMode="External"/><Relationship Id="rId64" Type="http://schemas.openxmlformats.org/officeDocument/2006/relationships/hyperlink" Target="mailto:mostremuseipertutti@gmail.com" TargetMode="External"/><Relationship Id="rId65" Type="http://schemas.openxmlformats.org/officeDocument/2006/relationships/hyperlink" Target="mailto:mostremuseipertutti@gmail.com" TargetMode="External"/><Relationship Id="rId66" Type="http://schemas.openxmlformats.org/officeDocument/2006/relationships/hyperlink" Target="mailto:mostremuseipertutti@gmail.com" TargetMode="External"/><Relationship Id="rId67" Type="http://schemas.openxmlformats.org/officeDocument/2006/relationships/hyperlink" Target="mailto:mostremuseipertutti@gmail.com" TargetMode="External"/><Relationship Id="rId68" Type="http://schemas.openxmlformats.org/officeDocument/2006/relationships/hyperlink" Target="mailto:mostremuseipertutti@gmail.com" TargetMode="External"/><Relationship Id="rId69" Type="http://schemas.openxmlformats.org/officeDocument/2006/relationships/hyperlink" Target="mailto:mostremuseipertutti@gmail.com" TargetMode="External"/><Relationship Id="rId70" Type="http://schemas.openxmlformats.org/officeDocument/2006/relationships/hyperlink" Target="mailto:mostremuseipertutti@gmail.com" TargetMode="External"/><Relationship Id="rId71" Type="http://schemas.openxmlformats.org/officeDocument/2006/relationships/hyperlink" Target="mailto:mostremuseipertutti@gmail.com" TargetMode="External"/><Relationship Id="rId72" Type="http://schemas.openxmlformats.org/officeDocument/2006/relationships/hyperlink" Target="mailto:mostremuseipertutti@gmail.com" TargetMode="External"/><Relationship Id="rId73" Type="http://schemas.openxmlformats.org/officeDocument/2006/relationships/hyperlink" Target="mailto:mostremuseipertutti@gmail.com" TargetMode="External"/><Relationship Id="rId74" Type="http://schemas.openxmlformats.org/officeDocument/2006/relationships/hyperlink" Target="mailto:mostremuseipertutti@gmail.com" TargetMode="External"/><Relationship Id="rId75" Type="http://schemas.openxmlformats.org/officeDocument/2006/relationships/header" Target="header1.xml"/><Relationship Id="rId76" Type="http://schemas.openxmlformats.org/officeDocument/2006/relationships/numbering" Target="numbering.xml"/><Relationship Id="rId77" Type="http://schemas.openxmlformats.org/officeDocument/2006/relationships/fontTable" Target="fontTable.xml"/><Relationship Id="rId7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33322</TotalTime>
  <Application>LibreOffice/7.2.0.4$Windows_X86_64 LibreOffice_project/9a9c6381e3f7a62afc1329bd359cc48accb6435b</Application>
  <AppVersion>15.0000</AppVersion>
  <Pages>13</Pages>
  <Words>3787</Words>
  <Characters>23297</Characters>
  <CharactersWithSpaces>26953</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vr-1</dc:creator>
  <dc:description/>
  <dc:language>it-IT</dc:language>
  <cp:lastModifiedBy/>
  <dcterms:modified xsi:type="dcterms:W3CDTF">2024-12-06T00:17:51Z</dcterms:modified>
  <cp:revision>296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